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0FF40" w14:textId="48A09734" w:rsidR="00057649" w:rsidRDefault="00057649" w:rsidP="00057649">
      <w:pPr>
        <w:pStyle w:val="Bezmezer"/>
        <w:rPr>
          <w:rFonts w:asciiTheme="majorHAnsi" w:eastAsiaTheme="majorEastAsia" w:hAnsiTheme="majorHAnsi" w:cstheme="majorBidi"/>
          <w:b/>
          <w:color w:val="E97132" w:themeColor="accent2"/>
          <w:spacing w:val="-6"/>
          <w:sz w:val="32"/>
          <w:szCs w:val="32"/>
        </w:rPr>
      </w:pPr>
      <w:r w:rsidRPr="00374784">
        <w:rPr>
          <w:rFonts w:asciiTheme="majorHAnsi" w:eastAsiaTheme="majorEastAsia" w:hAnsiTheme="majorHAnsi" w:cstheme="majorBidi"/>
          <w:b/>
          <w:color w:val="E97132" w:themeColor="accent2"/>
          <w:spacing w:val="-6"/>
          <w:sz w:val="32"/>
          <w:szCs w:val="32"/>
        </w:rPr>
        <w:t xml:space="preserve">Specifikace předmětu veřejné zakázky – </w:t>
      </w:r>
      <w:r>
        <w:rPr>
          <w:rFonts w:asciiTheme="majorHAnsi" w:eastAsiaTheme="majorEastAsia" w:hAnsiTheme="majorHAnsi" w:cstheme="majorBidi"/>
          <w:b/>
          <w:color w:val="E97132" w:themeColor="accent2"/>
          <w:spacing w:val="-6"/>
          <w:sz w:val="32"/>
          <w:szCs w:val="32"/>
        </w:rPr>
        <w:t xml:space="preserve">minimální </w:t>
      </w:r>
      <w:r w:rsidRPr="00374784">
        <w:rPr>
          <w:rFonts w:asciiTheme="majorHAnsi" w:eastAsiaTheme="majorEastAsia" w:hAnsiTheme="majorHAnsi" w:cstheme="majorBidi"/>
          <w:b/>
          <w:color w:val="E97132" w:themeColor="accent2"/>
          <w:spacing w:val="-6"/>
          <w:sz w:val="32"/>
          <w:szCs w:val="32"/>
        </w:rPr>
        <w:t>technické podmínky</w:t>
      </w:r>
    </w:p>
    <w:p w14:paraId="58F66C5B" w14:textId="19BDA0CA" w:rsidR="00476933" w:rsidRDefault="004769F0" w:rsidP="009E09D4">
      <w:pPr>
        <w:pStyle w:val="Nadpis2"/>
        <w:spacing w:before="0" w:line="276" w:lineRule="auto"/>
      </w:pPr>
      <w:r>
        <w:t>1</w:t>
      </w:r>
      <w:r w:rsidR="00476933">
        <w:t xml:space="preserve">. Požadavek – </w:t>
      </w:r>
      <w:r w:rsidRPr="004769F0">
        <w:t>Montované plechové stání pro mechanizaci</w:t>
      </w:r>
      <w:r w:rsidR="00476933">
        <w:t xml:space="preserve"> Bruntál</w:t>
      </w:r>
    </w:p>
    <w:p w14:paraId="00A7D11B" w14:textId="72DB3C37" w:rsidR="002D584F" w:rsidRDefault="00040079" w:rsidP="009E09D4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9E09D4">
        <w:rPr>
          <w:b/>
          <w:bCs/>
        </w:rPr>
        <w:t>1 kus</w:t>
      </w:r>
      <w:r>
        <w:t xml:space="preserve"> p</w:t>
      </w:r>
      <w:r w:rsidR="00476933">
        <w:t xml:space="preserve">lechová nezateplená </w:t>
      </w:r>
      <w:r w:rsidR="00476933" w:rsidRPr="00090C44">
        <w:t xml:space="preserve">konstrukce garáže </w:t>
      </w:r>
      <w:r w:rsidR="00476933" w:rsidRPr="00994B90">
        <w:t>pro dvě stání, o</w:t>
      </w:r>
      <w:r w:rsidR="00476933">
        <w:t xml:space="preserve"> min.</w:t>
      </w:r>
      <w:r w:rsidR="00476933" w:rsidRPr="00994B90">
        <w:t xml:space="preserve"> rozměrech garáže š</w:t>
      </w:r>
      <w:r w:rsidR="00476933" w:rsidRPr="00090C44">
        <w:t>íře=</w:t>
      </w:r>
      <w:r w:rsidR="00476933">
        <w:t>6,2</w:t>
      </w:r>
      <w:r w:rsidR="00476933" w:rsidRPr="00090C44">
        <w:t>m, délka=</w:t>
      </w:r>
      <w:r w:rsidR="00476933">
        <w:t>6,</w:t>
      </w:r>
      <w:r w:rsidR="00476933" w:rsidRPr="00090C44">
        <w:t xml:space="preserve">8m, s pultovou </w:t>
      </w:r>
      <w:r w:rsidR="004A0AE3" w:rsidRPr="009E09D4">
        <w:rPr>
          <w:b/>
          <w:bCs/>
        </w:rPr>
        <w:t>zateplenou</w:t>
      </w:r>
      <w:r w:rsidR="004A0AE3">
        <w:t xml:space="preserve"> </w:t>
      </w:r>
      <w:r w:rsidR="00476933" w:rsidRPr="00090C44">
        <w:t xml:space="preserve">střechou spádovanou do zadní části garáže vybavené </w:t>
      </w:r>
      <w:r w:rsidR="002D584F">
        <w:t xml:space="preserve">plastovým </w:t>
      </w:r>
      <w:r w:rsidR="00476933" w:rsidRPr="00090C44">
        <w:t xml:space="preserve">okapovým systémem včetně svodu. </w:t>
      </w:r>
      <w:r w:rsidR="002D584F">
        <w:t>Tloušťka pozinkované stěny plechového panelu min. 0,7 mm. Rám garáže z pozinkovaných profilů.</w:t>
      </w:r>
    </w:p>
    <w:p w14:paraId="410D9774" w14:textId="77777777" w:rsidR="002D584F" w:rsidRDefault="00476933" w:rsidP="009E09D4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090C44">
        <w:t xml:space="preserve">Garáž musí být odvětrávaná dle platné legislativy. </w:t>
      </w:r>
    </w:p>
    <w:p w14:paraId="41782225" w14:textId="3C83C247" w:rsidR="00476933" w:rsidRDefault="00476933" w:rsidP="009E09D4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090C44">
        <w:t xml:space="preserve">Součásti požadavku na garáž je vybavení 2 ks </w:t>
      </w:r>
      <w:r>
        <w:t>sekčními</w:t>
      </w:r>
      <w:r w:rsidRPr="00090C44">
        <w:t xml:space="preserve"> </w:t>
      </w:r>
      <w:r w:rsidR="002D584F">
        <w:t xml:space="preserve">plechovými </w:t>
      </w:r>
      <w:r>
        <w:t>ne</w:t>
      </w:r>
      <w:r w:rsidRPr="00090C44">
        <w:t>zateplený</w:t>
      </w:r>
      <w:r>
        <w:t>mi</w:t>
      </w:r>
      <w:r w:rsidRPr="00090C44">
        <w:t xml:space="preserve"> vrat</w:t>
      </w:r>
      <w:r>
        <w:t>y</w:t>
      </w:r>
      <w:r w:rsidRPr="00090C44">
        <w:t xml:space="preserve"> </w:t>
      </w:r>
      <w:r w:rsidR="00E426DA">
        <w:t>bez el.</w:t>
      </w:r>
      <w:r w:rsidR="009F4E37">
        <w:t xml:space="preserve"> </w:t>
      </w:r>
      <w:r w:rsidR="00E426DA">
        <w:t xml:space="preserve">pohonu </w:t>
      </w:r>
      <w:r w:rsidRPr="00090C44">
        <w:t xml:space="preserve">s minimální šířkou </w:t>
      </w:r>
      <w:r>
        <w:t>2,5</w:t>
      </w:r>
      <w:r w:rsidRPr="00090C44">
        <w:t>m a minimální průjezdnou výškou 2,</w:t>
      </w:r>
      <w:r>
        <w:t>2</w:t>
      </w:r>
      <w:r w:rsidRPr="00090C44">
        <w:t>5m.</w:t>
      </w:r>
    </w:p>
    <w:p w14:paraId="38C2C50D" w14:textId="77777777" w:rsidR="00476933" w:rsidRDefault="00476933" w:rsidP="009E09D4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090C44">
        <w:t xml:space="preserve">Vrata budou osazena zámky </w:t>
      </w:r>
      <w:r w:rsidR="007E4C7F">
        <w:t>s</w:t>
      </w:r>
      <w:r w:rsidRPr="00090C44">
        <w:t xml:space="preserve"> vložkou </w:t>
      </w:r>
      <w:r w:rsidR="007E4C7F">
        <w:t xml:space="preserve">a </w:t>
      </w:r>
      <w:r w:rsidRPr="00090C44">
        <w:t>min. 3 klíči.</w:t>
      </w:r>
    </w:p>
    <w:p w14:paraId="230E54DF" w14:textId="2A62CC49" w:rsidR="00BA4AD7" w:rsidRPr="00090C44" w:rsidRDefault="00BA4AD7" w:rsidP="009E09D4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090C44">
        <w:t>V bočních stěnách bud</w:t>
      </w:r>
      <w:r w:rsidR="00384978">
        <w:t>ou</w:t>
      </w:r>
      <w:r w:rsidRPr="00090C44">
        <w:t xml:space="preserve"> osazen</w:t>
      </w:r>
      <w:r w:rsidR="00384978">
        <w:t>a</w:t>
      </w:r>
      <w:r>
        <w:t xml:space="preserve"> </w:t>
      </w:r>
      <w:r w:rsidR="009E09D4" w:rsidRPr="00090C44">
        <w:t>sklopná plastová okna šíře</w:t>
      </w:r>
      <w:r w:rsidRPr="00090C44">
        <w:t>=0,</w:t>
      </w:r>
      <w:r>
        <w:t>8</w:t>
      </w:r>
      <w:r w:rsidRPr="00090C44">
        <w:t>m, výška=0,</w:t>
      </w:r>
      <w:r>
        <w:t>6</w:t>
      </w:r>
      <w:r w:rsidRPr="00090C44">
        <w:t>m.</w:t>
      </w:r>
    </w:p>
    <w:p w14:paraId="77DABDFC" w14:textId="77777777" w:rsidR="007E4C7F" w:rsidRDefault="00476933" w:rsidP="009E09D4">
      <w:pPr>
        <w:pStyle w:val="Odstavecseseznamem"/>
        <w:numPr>
          <w:ilvl w:val="0"/>
          <w:numId w:val="5"/>
        </w:numPr>
        <w:spacing w:line="276" w:lineRule="auto"/>
      </w:pPr>
      <w:r w:rsidRPr="00090C44">
        <w:t>Barevné provedení fasády</w:t>
      </w:r>
      <w:r>
        <w:t xml:space="preserve"> </w:t>
      </w:r>
      <w:r w:rsidRPr="00090C44">
        <w:t>je požadováno</w:t>
      </w:r>
      <w:r>
        <w:t xml:space="preserve"> v</w:t>
      </w:r>
      <w:r w:rsidR="007E4C7F">
        <w:t> pískové barvě</w:t>
      </w:r>
    </w:p>
    <w:p w14:paraId="1DB7579F" w14:textId="77777777" w:rsidR="00476933" w:rsidRDefault="00476933" w:rsidP="009E09D4">
      <w:pPr>
        <w:pStyle w:val="Odstavecseseznamem"/>
        <w:numPr>
          <w:ilvl w:val="0"/>
          <w:numId w:val="5"/>
        </w:numPr>
        <w:spacing w:line="276" w:lineRule="auto"/>
      </w:pPr>
      <w:r w:rsidRPr="00090C44">
        <w:t>Barevné provedení střešní krytiny</w:t>
      </w:r>
      <w:r>
        <w:t xml:space="preserve"> </w:t>
      </w:r>
      <w:r w:rsidRPr="00090C44">
        <w:t>je požadováno</w:t>
      </w:r>
      <w:r>
        <w:t xml:space="preserve"> v </w:t>
      </w:r>
      <w:r w:rsidR="007E4C7F">
        <w:t>zelené</w:t>
      </w:r>
      <w:r>
        <w:t xml:space="preserve"> G</w:t>
      </w:r>
      <w:r w:rsidR="007E4C7F">
        <w:t>6029</w:t>
      </w:r>
      <w:r w:rsidRPr="00090C44">
        <w:t xml:space="preserve">, </w:t>
      </w:r>
    </w:p>
    <w:p w14:paraId="1DA937F8" w14:textId="77777777" w:rsidR="00476933" w:rsidRDefault="00476933" w:rsidP="009E09D4">
      <w:pPr>
        <w:pStyle w:val="Odstavecseseznamem"/>
        <w:numPr>
          <w:ilvl w:val="0"/>
          <w:numId w:val="5"/>
        </w:numPr>
        <w:spacing w:line="276" w:lineRule="auto"/>
      </w:pPr>
      <w:r w:rsidRPr="00090C44">
        <w:t xml:space="preserve">Barevné provedení </w:t>
      </w:r>
      <w:r>
        <w:t xml:space="preserve">atiky, </w:t>
      </w:r>
      <w:r w:rsidRPr="00090C44">
        <w:t>okapového systému a vrat je požadováno v tmavě šedé barvě – antracit, vnitřní barevné provedení stěn v bílé barvě.</w:t>
      </w:r>
    </w:p>
    <w:p w14:paraId="7FD4EA53" w14:textId="77777777" w:rsidR="002D584F" w:rsidRPr="00090C44" w:rsidRDefault="002D584F" w:rsidP="009E09D4">
      <w:pPr>
        <w:pStyle w:val="Odstavecseseznamem"/>
        <w:numPr>
          <w:ilvl w:val="0"/>
          <w:numId w:val="5"/>
        </w:numPr>
        <w:spacing w:line="276" w:lineRule="auto"/>
      </w:pPr>
      <w:r>
        <w:t>Fasáda bude ošetřena strukturovanou pryskyřičnou omítkou. Vnitřní stěny budou ošetřeny hladkým akrylátovým nástřikem.</w:t>
      </w:r>
    </w:p>
    <w:p w14:paraId="262E6C10" w14:textId="77777777" w:rsidR="007E4C7F" w:rsidRDefault="00476933" w:rsidP="009E09D4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090C44">
        <w:t>Požadovaná minimální nosnost střechy = min. 1</w:t>
      </w:r>
      <w:r w:rsidR="007E4C7F">
        <w:t>4</w:t>
      </w:r>
      <w:r w:rsidRPr="00090C44">
        <w:t>0kg / m².</w:t>
      </w:r>
    </w:p>
    <w:p w14:paraId="5DF469AB" w14:textId="0F7CA99E" w:rsidR="002A6AEA" w:rsidRPr="00090C44" w:rsidRDefault="00476933" w:rsidP="009E09D4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090C44">
        <w:t xml:space="preserve">Místo umístění garáže je </w:t>
      </w:r>
      <w:r>
        <w:t xml:space="preserve">Traťový okrsek </w:t>
      </w:r>
      <w:r w:rsidR="007E4C7F">
        <w:t>Bruntál,</w:t>
      </w:r>
      <w:r>
        <w:t xml:space="preserve"> ul. </w:t>
      </w:r>
      <w:r w:rsidR="007E4C7F" w:rsidRPr="007E4C7F">
        <w:t>Vrchlického</w:t>
      </w:r>
      <w:r>
        <w:t>, B</w:t>
      </w:r>
      <w:r w:rsidR="007E4C7F">
        <w:t>runtál</w:t>
      </w:r>
      <w:r w:rsidRPr="00090C44" w:rsidDel="00976952">
        <w:t xml:space="preserve"> </w:t>
      </w:r>
      <w:r w:rsidR="009F4E37">
        <w:t>(</w:t>
      </w:r>
      <w:r w:rsidR="009F4E37" w:rsidRPr="009F4E37">
        <w:t>49.9914128N, 17.4743183E</w:t>
      </w:r>
      <w:r w:rsidR="009F4E37">
        <w:t>)</w:t>
      </w:r>
    </w:p>
    <w:p w14:paraId="3CA9A83C" w14:textId="77777777" w:rsidR="004769F0" w:rsidRDefault="004769F0" w:rsidP="004769F0">
      <w:pPr>
        <w:pStyle w:val="Nadpis2"/>
        <w:spacing w:before="0"/>
      </w:pPr>
      <w:r>
        <w:t xml:space="preserve">2. Požadavek – </w:t>
      </w:r>
      <w:r w:rsidRPr="004769F0">
        <w:t>Montované stání se sedlovou střechou pro silnoproudá zařízení Jeseník</w:t>
      </w:r>
    </w:p>
    <w:p w14:paraId="53A7ED32" w14:textId="77777777" w:rsidR="004769F0" w:rsidRDefault="00040079" w:rsidP="004769F0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BF0978">
        <w:rPr>
          <w:b/>
          <w:bCs/>
        </w:rPr>
        <w:t>1 kus</w:t>
      </w:r>
      <w:r>
        <w:t xml:space="preserve"> p</w:t>
      </w:r>
      <w:r w:rsidR="004769F0">
        <w:t xml:space="preserve">lechová nezateplená </w:t>
      </w:r>
      <w:r w:rsidR="004769F0" w:rsidRPr="00090C44">
        <w:t xml:space="preserve">konstrukce garáže </w:t>
      </w:r>
      <w:r w:rsidR="004769F0" w:rsidRPr="00994B90">
        <w:t xml:space="preserve">pro </w:t>
      </w:r>
      <w:r w:rsidR="004769F0">
        <w:t>jedno</w:t>
      </w:r>
      <w:r w:rsidR="004769F0" w:rsidRPr="00994B90">
        <w:t xml:space="preserve"> stání, o</w:t>
      </w:r>
      <w:r w:rsidR="004769F0">
        <w:t xml:space="preserve"> min.</w:t>
      </w:r>
      <w:r w:rsidR="004769F0" w:rsidRPr="00994B90">
        <w:t xml:space="preserve"> rozměrech š</w:t>
      </w:r>
      <w:r w:rsidR="004769F0" w:rsidRPr="00090C44">
        <w:t>íře=</w:t>
      </w:r>
      <w:r w:rsidR="004769F0">
        <w:t>4,50</w:t>
      </w:r>
      <w:r w:rsidR="004769F0" w:rsidRPr="00090C44">
        <w:t>m, délka=</w:t>
      </w:r>
      <w:r w:rsidR="004769F0">
        <w:t>7,</w:t>
      </w:r>
      <w:r w:rsidR="004769F0" w:rsidRPr="00090C44">
        <w:t>8</w:t>
      </w:r>
      <w:r w:rsidR="004769F0">
        <w:t>0</w:t>
      </w:r>
      <w:r w:rsidR="004769F0" w:rsidRPr="00090C44">
        <w:t>m, s</w:t>
      </w:r>
      <w:r w:rsidR="004769F0">
        <w:t>e</w:t>
      </w:r>
      <w:r w:rsidR="001F6F8A">
        <w:t xml:space="preserve"> </w:t>
      </w:r>
      <w:r w:rsidR="001F6F8A" w:rsidRPr="009E09D4">
        <w:rPr>
          <w:b/>
          <w:bCs/>
        </w:rPr>
        <w:t>zatepleným</w:t>
      </w:r>
      <w:r w:rsidR="001F6F8A">
        <w:t xml:space="preserve"> stropem a </w:t>
      </w:r>
      <w:r w:rsidR="001F6F8A" w:rsidRPr="009F4E37">
        <w:rPr>
          <w:b/>
          <w:bCs/>
        </w:rPr>
        <w:t>sedlovou</w:t>
      </w:r>
      <w:r w:rsidR="004769F0" w:rsidRPr="009F4E37">
        <w:rPr>
          <w:b/>
          <w:bCs/>
        </w:rPr>
        <w:t xml:space="preserve"> střechou</w:t>
      </w:r>
      <w:r w:rsidR="004769F0" w:rsidRPr="00090C44">
        <w:t xml:space="preserve"> spádovanou </w:t>
      </w:r>
      <w:r w:rsidR="001F6F8A">
        <w:t>k delším stěnám</w:t>
      </w:r>
      <w:r w:rsidR="004769F0" w:rsidRPr="00090C44">
        <w:t xml:space="preserve"> garáže vybavené </w:t>
      </w:r>
      <w:r w:rsidR="004769F0">
        <w:t xml:space="preserve">plastovým </w:t>
      </w:r>
      <w:r w:rsidR="004769F0" w:rsidRPr="00090C44">
        <w:t xml:space="preserve">okapovým systémem včetně svodu. </w:t>
      </w:r>
      <w:r w:rsidR="004769F0">
        <w:t>Tloušťka pozinkované stěny plechového panelu min. 0,7 mm. Rám garáže z pozinkovaných profilů.</w:t>
      </w:r>
    </w:p>
    <w:p w14:paraId="6C438A7A" w14:textId="77777777" w:rsidR="004769F0" w:rsidRDefault="004769F0" w:rsidP="004769F0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090C44">
        <w:t xml:space="preserve">Garáž musí být odvětrávaná dle platné legislativy. </w:t>
      </w:r>
    </w:p>
    <w:p w14:paraId="76245910" w14:textId="77777777" w:rsidR="004769F0" w:rsidRDefault="004769F0" w:rsidP="004769F0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090C44">
        <w:t xml:space="preserve">Součásti požadavku na garáž je vybavení </w:t>
      </w:r>
      <w:r w:rsidR="001F6F8A">
        <w:t>1</w:t>
      </w:r>
      <w:r w:rsidRPr="00090C44">
        <w:t xml:space="preserve"> ks dvoukřídlých </w:t>
      </w:r>
      <w:r>
        <w:t>plechových ne</w:t>
      </w:r>
      <w:r w:rsidRPr="00090C44">
        <w:t xml:space="preserve">zateplených vrat s minimální šířkou </w:t>
      </w:r>
      <w:r w:rsidR="001F6F8A">
        <w:t>3</w:t>
      </w:r>
      <w:r>
        <w:t>,</w:t>
      </w:r>
      <w:r w:rsidR="001F6F8A">
        <w:t>0</w:t>
      </w:r>
      <w:r w:rsidRPr="00090C44">
        <w:t xml:space="preserve">m a </w:t>
      </w:r>
      <w:r w:rsidRPr="009E09D4">
        <w:rPr>
          <w:b/>
          <w:bCs/>
        </w:rPr>
        <w:t>minimální průjezdnou výškou 2,5</w:t>
      </w:r>
      <w:r w:rsidR="00FD1B30" w:rsidRPr="009E09D4">
        <w:rPr>
          <w:b/>
          <w:bCs/>
        </w:rPr>
        <w:t>0</w:t>
      </w:r>
      <w:r w:rsidRPr="009E09D4">
        <w:rPr>
          <w:b/>
          <w:bCs/>
        </w:rPr>
        <w:t>m</w:t>
      </w:r>
      <w:r w:rsidRPr="00090C44">
        <w:t>.</w:t>
      </w:r>
    </w:p>
    <w:p w14:paraId="6B79A6A2" w14:textId="77777777" w:rsidR="004769F0" w:rsidRDefault="004769F0" w:rsidP="004769F0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090C44">
        <w:t>Vrata budou osazena zámky s klikou a vložkou s min. 3 klíči a vratovými zarážkami.</w:t>
      </w:r>
    </w:p>
    <w:p w14:paraId="34FA7D61" w14:textId="77777777" w:rsidR="00BD026E" w:rsidRPr="00090C44" w:rsidRDefault="00BD026E" w:rsidP="00BD026E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090C44">
        <w:t>V</w:t>
      </w:r>
      <w:r>
        <w:t xml:space="preserve"> levé </w:t>
      </w:r>
      <w:r w:rsidRPr="00090C44">
        <w:t>boční stěn</w:t>
      </w:r>
      <w:r>
        <w:t>ě</w:t>
      </w:r>
      <w:r w:rsidRPr="00090C44">
        <w:t xml:space="preserve"> bud</w:t>
      </w:r>
      <w:r>
        <w:t>e</w:t>
      </w:r>
      <w:r w:rsidRPr="00090C44">
        <w:t xml:space="preserve"> osazen</w:t>
      </w:r>
      <w:r>
        <w:t xml:space="preserve">o 1ks </w:t>
      </w:r>
      <w:r w:rsidRPr="00090C44">
        <w:t>sklopné plastové okn</w:t>
      </w:r>
      <w:r>
        <w:t>o PVC – 2 sklo,</w:t>
      </w:r>
      <w:r w:rsidRPr="00090C44">
        <w:t xml:space="preserve"> šíře=0,</w:t>
      </w:r>
      <w:r>
        <w:t>8</w:t>
      </w:r>
      <w:r w:rsidRPr="00090C44">
        <w:t>m, výška=0,</w:t>
      </w:r>
      <w:r>
        <w:t>6</w:t>
      </w:r>
      <w:r w:rsidRPr="00090C44">
        <w:t>m</w:t>
      </w:r>
      <w:r>
        <w:t>, barva bílá RAL 9016</w:t>
      </w:r>
      <w:r w:rsidRPr="00090C44">
        <w:t>.</w:t>
      </w:r>
    </w:p>
    <w:p w14:paraId="08A8B4B4" w14:textId="77777777" w:rsidR="00BD026E" w:rsidRPr="00090C44" w:rsidRDefault="00BD026E" w:rsidP="00BD026E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090C44">
        <w:t>V</w:t>
      </w:r>
      <w:r>
        <w:t xml:space="preserve"> levé </w:t>
      </w:r>
      <w:r w:rsidRPr="00090C44">
        <w:t>boční stěn</w:t>
      </w:r>
      <w:r>
        <w:t>ě</w:t>
      </w:r>
      <w:r w:rsidRPr="00090C44">
        <w:t xml:space="preserve"> bud</w:t>
      </w:r>
      <w:r>
        <w:t>ou</w:t>
      </w:r>
      <w:r w:rsidRPr="00090C44">
        <w:t xml:space="preserve"> osazen</w:t>
      </w:r>
      <w:r>
        <w:t xml:space="preserve"> 1ks ocelových nezateplených dveří včetně kliky a </w:t>
      </w:r>
      <w:r w:rsidR="004A0AE3">
        <w:t>vložky</w:t>
      </w:r>
      <w:r>
        <w:t xml:space="preserve">, panty vlevo, </w:t>
      </w:r>
      <w:r w:rsidRPr="00090C44">
        <w:t>šíře=</w:t>
      </w:r>
      <w:r w:rsidR="004A0AE3">
        <w:t>1</w:t>
      </w:r>
      <w:r w:rsidRPr="00090C44">
        <w:t>,</w:t>
      </w:r>
      <w:r w:rsidR="004A0AE3">
        <w:t>0</w:t>
      </w:r>
      <w:r w:rsidRPr="00090C44">
        <w:t>m, výška=</w:t>
      </w:r>
      <w:r w:rsidR="004A0AE3">
        <w:t>2</w:t>
      </w:r>
      <w:r w:rsidRPr="00090C44">
        <w:t>,</w:t>
      </w:r>
      <w:r w:rsidR="004A0AE3">
        <w:t>0</w:t>
      </w:r>
      <w:r w:rsidRPr="00090C44">
        <w:t>m</w:t>
      </w:r>
      <w:r>
        <w:t>, barva bílá RAL 9016</w:t>
      </w:r>
      <w:r w:rsidRPr="00090C44">
        <w:t>.</w:t>
      </w:r>
    </w:p>
    <w:p w14:paraId="4B291549" w14:textId="77777777" w:rsidR="004769F0" w:rsidRDefault="004769F0" w:rsidP="004769F0">
      <w:pPr>
        <w:pStyle w:val="Odstavecseseznamem"/>
        <w:numPr>
          <w:ilvl w:val="0"/>
          <w:numId w:val="5"/>
        </w:numPr>
        <w:spacing w:line="276" w:lineRule="auto"/>
      </w:pPr>
      <w:r w:rsidRPr="00090C44">
        <w:t>Barevné provedení fasády</w:t>
      </w:r>
      <w:r>
        <w:t xml:space="preserve"> </w:t>
      </w:r>
      <w:r w:rsidRPr="00090C44">
        <w:t>je požadováno</w:t>
      </w:r>
      <w:r>
        <w:t xml:space="preserve"> </w:t>
      </w:r>
      <w:r w:rsidR="004A0AE3">
        <w:t>ve</w:t>
      </w:r>
      <w:r w:rsidR="00BD026E">
        <w:t> žluté barvě</w:t>
      </w:r>
      <w:r w:rsidR="004A0AE3">
        <w:t>.</w:t>
      </w:r>
    </w:p>
    <w:p w14:paraId="02227EB2" w14:textId="77777777" w:rsidR="004769F0" w:rsidRDefault="004769F0" w:rsidP="004769F0">
      <w:pPr>
        <w:pStyle w:val="Odstavecseseznamem"/>
        <w:numPr>
          <w:ilvl w:val="0"/>
          <w:numId w:val="5"/>
        </w:numPr>
        <w:spacing w:line="276" w:lineRule="auto"/>
      </w:pPr>
      <w:r w:rsidRPr="00090C44">
        <w:t>Barevné provedení střešní krytiny</w:t>
      </w:r>
      <w:r>
        <w:t xml:space="preserve"> </w:t>
      </w:r>
      <w:r w:rsidRPr="00090C44">
        <w:t>je požadováno</w:t>
      </w:r>
      <w:r>
        <w:t xml:space="preserve"> v </w:t>
      </w:r>
      <w:r w:rsidR="00BD026E">
        <w:t>cihlové</w:t>
      </w:r>
      <w:r>
        <w:t xml:space="preserve"> G</w:t>
      </w:r>
      <w:r w:rsidR="00BD026E">
        <w:t>8004</w:t>
      </w:r>
      <w:r w:rsidRPr="00090C44">
        <w:t xml:space="preserve">, </w:t>
      </w:r>
    </w:p>
    <w:p w14:paraId="006318BB" w14:textId="77777777" w:rsidR="004769F0" w:rsidRDefault="004769F0" w:rsidP="004769F0">
      <w:pPr>
        <w:pStyle w:val="Odstavecseseznamem"/>
        <w:numPr>
          <w:ilvl w:val="0"/>
          <w:numId w:val="5"/>
        </w:numPr>
        <w:spacing w:line="276" w:lineRule="auto"/>
      </w:pPr>
      <w:r w:rsidRPr="00090C44">
        <w:t xml:space="preserve">Barevné provedení </w:t>
      </w:r>
      <w:r>
        <w:t xml:space="preserve">atiky, </w:t>
      </w:r>
      <w:r w:rsidRPr="00090C44">
        <w:t xml:space="preserve">okapového systému je požadováno v </w:t>
      </w:r>
      <w:r w:rsidR="00BD026E" w:rsidRPr="00BD026E">
        <w:t>cihlové G8004</w:t>
      </w:r>
      <w:r w:rsidRPr="00090C44">
        <w:t>, vnitřní barevné provedení stěn v bílé barvě.</w:t>
      </w:r>
    </w:p>
    <w:p w14:paraId="74B87BE6" w14:textId="77777777" w:rsidR="004769F0" w:rsidRPr="00090C44" w:rsidRDefault="004769F0" w:rsidP="004769F0">
      <w:pPr>
        <w:pStyle w:val="Odstavecseseznamem"/>
        <w:numPr>
          <w:ilvl w:val="0"/>
          <w:numId w:val="5"/>
        </w:numPr>
        <w:spacing w:line="276" w:lineRule="auto"/>
      </w:pPr>
      <w:r>
        <w:t>Fasáda bude ošetřena strukturovanou pryskyřičnou omítkou. Vnitřní stěny budou ošetřeny hladkým akrylátovým nástřikem.</w:t>
      </w:r>
    </w:p>
    <w:p w14:paraId="64761FB5" w14:textId="77777777" w:rsidR="004769F0" w:rsidRPr="00090C44" w:rsidRDefault="004769F0" w:rsidP="004769F0">
      <w:pPr>
        <w:pStyle w:val="Odstavecseseznamem"/>
        <w:numPr>
          <w:ilvl w:val="0"/>
          <w:numId w:val="5"/>
        </w:numPr>
        <w:spacing w:line="276" w:lineRule="auto"/>
      </w:pPr>
      <w:r w:rsidRPr="00090C44">
        <w:t>Požadovaná minimální nosnost střechy = min. 1</w:t>
      </w:r>
      <w:r w:rsidR="004A0AE3">
        <w:t>4</w:t>
      </w:r>
      <w:r w:rsidRPr="00090C44">
        <w:t>0kg / m².</w:t>
      </w:r>
    </w:p>
    <w:p w14:paraId="22AB47D6" w14:textId="31618174" w:rsidR="004769F0" w:rsidRPr="00090C44" w:rsidRDefault="004769F0" w:rsidP="004769F0">
      <w:pPr>
        <w:pStyle w:val="Odstavecseseznamem"/>
        <w:numPr>
          <w:ilvl w:val="0"/>
          <w:numId w:val="5"/>
        </w:numPr>
        <w:spacing w:line="276" w:lineRule="auto"/>
      </w:pPr>
      <w:r w:rsidRPr="00090C44">
        <w:lastRenderedPageBreak/>
        <w:t xml:space="preserve">Místo umístění garáže je </w:t>
      </w:r>
      <w:r w:rsidR="004A0AE3">
        <w:t>železniční stanice</w:t>
      </w:r>
      <w:r>
        <w:t xml:space="preserve"> </w:t>
      </w:r>
      <w:r w:rsidR="004A0AE3">
        <w:t>Jeseník</w:t>
      </w:r>
      <w:r w:rsidR="00EC459F">
        <w:t>, ul. Nádraží (</w:t>
      </w:r>
      <w:r w:rsidR="00EC459F" w:rsidRPr="00EC459F">
        <w:t>50.2279300N, 17.1949047E</w:t>
      </w:r>
      <w:r w:rsidR="00EC459F">
        <w:t>)</w:t>
      </w:r>
      <w:r w:rsidR="004A0AE3">
        <w:t>.</w:t>
      </w:r>
    </w:p>
    <w:p w14:paraId="1FEF917E" w14:textId="77777777" w:rsidR="00FE3B9D" w:rsidRDefault="00FE3B9D" w:rsidP="00FE3B9D">
      <w:pPr>
        <w:pStyle w:val="Nadpis2"/>
        <w:spacing w:before="0"/>
      </w:pPr>
      <w:r>
        <w:t xml:space="preserve">3. Požadavek – </w:t>
      </w:r>
      <w:r w:rsidRPr="004769F0">
        <w:t xml:space="preserve">Montované stání s </w:t>
      </w:r>
      <w:r>
        <w:t>pultovou</w:t>
      </w:r>
      <w:r w:rsidRPr="004769F0">
        <w:t xml:space="preserve"> střechou pro silnoproudá zařízení </w:t>
      </w:r>
      <w:bookmarkStart w:id="0" w:name="_Hlk190241689"/>
      <w:r>
        <w:t>Hanušovice, Zábřeh na Moravě</w:t>
      </w:r>
      <w:bookmarkEnd w:id="0"/>
    </w:p>
    <w:p w14:paraId="44AD63D1" w14:textId="77777777" w:rsidR="00FE3B9D" w:rsidRDefault="00C0359A" w:rsidP="00FE3B9D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9E09D4">
        <w:rPr>
          <w:b/>
          <w:bCs/>
        </w:rPr>
        <w:t>2kusy</w:t>
      </w:r>
      <w:r>
        <w:t xml:space="preserve"> p</w:t>
      </w:r>
      <w:r w:rsidR="00FE3B9D">
        <w:t xml:space="preserve">lechová nezateplená </w:t>
      </w:r>
      <w:r w:rsidR="00FE3B9D" w:rsidRPr="00090C44">
        <w:t xml:space="preserve">konstrukce garáže </w:t>
      </w:r>
      <w:r w:rsidR="00FE3B9D" w:rsidRPr="00994B90">
        <w:t xml:space="preserve">pro </w:t>
      </w:r>
      <w:r w:rsidR="00FE3B9D">
        <w:t>jedno</w:t>
      </w:r>
      <w:r w:rsidR="00FE3B9D" w:rsidRPr="00994B90">
        <w:t xml:space="preserve"> stání, o</w:t>
      </w:r>
      <w:r w:rsidR="00FE3B9D">
        <w:t xml:space="preserve"> min.</w:t>
      </w:r>
      <w:r w:rsidR="00FE3B9D" w:rsidRPr="00994B90">
        <w:t xml:space="preserve"> rozměrech š</w:t>
      </w:r>
      <w:r w:rsidR="00FE3B9D" w:rsidRPr="00090C44">
        <w:t>íře=</w:t>
      </w:r>
      <w:r>
        <w:t>3</w:t>
      </w:r>
      <w:r w:rsidR="00FE3B9D">
        <w:t>,50</w:t>
      </w:r>
      <w:r w:rsidR="00FE3B9D" w:rsidRPr="00090C44">
        <w:t>m, délka=</w:t>
      </w:r>
      <w:r>
        <w:t>6</w:t>
      </w:r>
      <w:r w:rsidR="00FE3B9D">
        <w:t>,</w:t>
      </w:r>
      <w:r w:rsidR="00FE3B9D" w:rsidRPr="00090C44">
        <w:t>8</w:t>
      </w:r>
      <w:r w:rsidR="00FE3B9D">
        <w:t>0</w:t>
      </w:r>
      <w:r w:rsidR="00FE3B9D" w:rsidRPr="00090C44">
        <w:t>m, s</w:t>
      </w:r>
      <w:r w:rsidR="00FE3B9D">
        <w:t xml:space="preserve"> </w:t>
      </w:r>
      <w:r w:rsidR="00FE3B9D" w:rsidRPr="00090C44">
        <w:t xml:space="preserve">pultovou </w:t>
      </w:r>
      <w:r w:rsidRPr="00BF0978">
        <w:rPr>
          <w:b/>
          <w:bCs/>
        </w:rPr>
        <w:t>zateplenou</w:t>
      </w:r>
      <w:r w:rsidRPr="00090C44">
        <w:t xml:space="preserve"> </w:t>
      </w:r>
      <w:r w:rsidR="00FE3B9D" w:rsidRPr="00090C44">
        <w:t xml:space="preserve">střechou spádovanou do zadní části garáže vybavené </w:t>
      </w:r>
      <w:r w:rsidR="00FE3B9D">
        <w:t xml:space="preserve">plastovým </w:t>
      </w:r>
      <w:r w:rsidR="00FE3B9D" w:rsidRPr="00090C44">
        <w:t xml:space="preserve">okapovým systémem včetně svodu. </w:t>
      </w:r>
      <w:r w:rsidR="00FE3B9D">
        <w:t>Tloušťka pozinkované stěny plechového panelu min. 0,7 mm. Rám garáže z pozinkovaných profilů.</w:t>
      </w:r>
    </w:p>
    <w:p w14:paraId="4ADB28FC" w14:textId="77777777" w:rsidR="00FE3B9D" w:rsidRDefault="00FE3B9D" w:rsidP="00FE3B9D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090C44">
        <w:t xml:space="preserve">Garáž musí být odvětrávaná dle platné legislativy. </w:t>
      </w:r>
    </w:p>
    <w:p w14:paraId="54C02024" w14:textId="77777777" w:rsidR="00FE3B9D" w:rsidRDefault="00FE3B9D" w:rsidP="00FE3B9D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090C44">
        <w:t xml:space="preserve">Součásti požadavku na garáž je vybavení </w:t>
      </w:r>
      <w:r w:rsidR="00C0359A">
        <w:t>1</w:t>
      </w:r>
      <w:r w:rsidRPr="00090C44">
        <w:t xml:space="preserve"> ks dvoukřídlých </w:t>
      </w:r>
      <w:r>
        <w:t>plechových ne</w:t>
      </w:r>
      <w:r w:rsidRPr="00090C44">
        <w:t xml:space="preserve">zateplených vrat s minimální šířkou </w:t>
      </w:r>
      <w:r w:rsidR="00C0359A">
        <w:t>3</w:t>
      </w:r>
      <w:r>
        <w:t>,</w:t>
      </w:r>
      <w:r w:rsidR="00C0359A">
        <w:t>0</w:t>
      </w:r>
      <w:r w:rsidRPr="00090C44">
        <w:t xml:space="preserve">m a </w:t>
      </w:r>
      <w:r w:rsidRPr="009E09D4">
        <w:rPr>
          <w:b/>
          <w:bCs/>
        </w:rPr>
        <w:t>minimální průjezdnou výškou 2,</w:t>
      </w:r>
      <w:r w:rsidR="00C0359A" w:rsidRPr="009E09D4">
        <w:rPr>
          <w:b/>
          <w:bCs/>
        </w:rPr>
        <w:t>50</w:t>
      </w:r>
      <w:r w:rsidRPr="009E09D4">
        <w:rPr>
          <w:b/>
          <w:bCs/>
        </w:rPr>
        <w:t>m</w:t>
      </w:r>
      <w:r w:rsidRPr="00090C44">
        <w:t>.</w:t>
      </w:r>
    </w:p>
    <w:p w14:paraId="699DE1B0" w14:textId="77777777" w:rsidR="00FE3B9D" w:rsidRPr="00090C44" w:rsidRDefault="00FE3B9D" w:rsidP="00FE3B9D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090C44">
        <w:t>Vrata budou osazena zámky s klikou a vložkou s min. 3 klíči a vratovými zarážkami.</w:t>
      </w:r>
    </w:p>
    <w:p w14:paraId="68E80A41" w14:textId="77777777" w:rsidR="00FE3B9D" w:rsidRDefault="00FE3B9D" w:rsidP="00FE3B9D">
      <w:pPr>
        <w:pStyle w:val="Odstavecseseznamem"/>
        <w:numPr>
          <w:ilvl w:val="0"/>
          <w:numId w:val="5"/>
        </w:numPr>
        <w:spacing w:line="276" w:lineRule="auto"/>
      </w:pPr>
      <w:r w:rsidRPr="00090C44">
        <w:t>Barevné provedení fasády</w:t>
      </w:r>
      <w:r>
        <w:t xml:space="preserve"> </w:t>
      </w:r>
      <w:r w:rsidRPr="00090C44">
        <w:t>je požadováno</w:t>
      </w:r>
      <w:r>
        <w:t xml:space="preserve"> ve světle šedé</w:t>
      </w:r>
    </w:p>
    <w:p w14:paraId="28DE6058" w14:textId="77777777" w:rsidR="00FE3B9D" w:rsidRDefault="00FE3B9D" w:rsidP="00FE3B9D">
      <w:pPr>
        <w:pStyle w:val="Odstavecseseznamem"/>
        <w:numPr>
          <w:ilvl w:val="0"/>
          <w:numId w:val="5"/>
        </w:numPr>
        <w:spacing w:line="276" w:lineRule="auto"/>
      </w:pPr>
      <w:r w:rsidRPr="00090C44">
        <w:t>Barevné provedení střešní krytiny</w:t>
      </w:r>
      <w:r>
        <w:t xml:space="preserve"> </w:t>
      </w:r>
      <w:r w:rsidRPr="00090C44">
        <w:t>je požadováno</w:t>
      </w:r>
      <w:r>
        <w:t xml:space="preserve"> v </w:t>
      </w:r>
      <w:r w:rsidR="004E5E7A">
        <w:t>cihlové</w:t>
      </w:r>
      <w:r>
        <w:t xml:space="preserve"> G</w:t>
      </w:r>
      <w:r w:rsidR="004E5E7A">
        <w:t>8004</w:t>
      </w:r>
      <w:r w:rsidRPr="00090C44">
        <w:t xml:space="preserve">, </w:t>
      </w:r>
    </w:p>
    <w:p w14:paraId="7622C5B0" w14:textId="77777777" w:rsidR="00FE3B9D" w:rsidRDefault="00FE3B9D" w:rsidP="00FE3B9D">
      <w:pPr>
        <w:pStyle w:val="Odstavecseseznamem"/>
        <w:numPr>
          <w:ilvl w:val="0"/>
          <w:numId w:val="5"/>
        </w:numPr>
        <w:spacing w:line="276" w:lineRule="auto"/>
      </w:pPr>
      <w:r w:rsidRPr="00090C44">
        <w:t xml:space="preserve">Barevné provedení </w:t>
      </w:r>
      <w:r>
        <w:t xml:space="preserve">atiky, </w:t>
      </w:r>
      <w:r w:rsidRPr="00090C44">
        <w:t>okapového systému a vrat je požadováno v tmavě šedé barvě – antracit, vnitřní barevné provedení stěn v bílé barvě.</w:t>
      </w:r>
    </w:p>
    <w:p w14:paraId="2F06FA35" w14:textId="77777777" w:rsidR="00FE3B9D" w:rsidRPr="00090C44" w:rsidRDefault="00FE3B9D" w:rsidP="00FE3B9D">
      <w:pPr>
        <w:pStyle w:val="Odstavecseseznamem"/>
        <w:numPr>
          <w:ilvl w:val="0"/>
          <w:numId w:val="5"/>
        </w:numPr>
        <w:spacing w:line="276" w:lineRule="auto"/>
      </w:pPr>
      <w:r>
        <w:t>Fasáda bude ošetřena strukturovanou pryskyřičnou omítkou. Vnitřní stěny budou ošetřeny hladkým akrylátovým nástřikem.</w:t>
      </w:r>
    </w:p>
    <w:p w14:paraId="39B9941A" w14:textId="77777777" w:rsidR="00FE3B9D" w:rsidRPr="00090C44" w:rsidRDefault="00FE3B9D" w:rsidP="00FE3B9D">
      <w:pPr>
        <w:pStyle w:val="Odstavecseseznamem"/>
        <w:numPr>
          <w:ilvl w:val="0"/>
          <w:numId w:val="5"/>
        </w:numPr>
        <w:spacing w:line="276" w:lineRule="auto"/>
      </w:pPr>
      <w:r w:rsidRPr="00090C44">
        <w:t>Požadovaná minimální nosnost střechy = min. 1</w:t>
      </w:r>
      <w:r w:rsidR="004A0AE3">
        <w:t>4</w:t>
      </w:r>
      <w:r w:rsidRPr="00090C44">
        <w:t>0kg / m².</w:t>
      </w:r>
    </w:p>
    <w:p w14:paraId="1F7382E9" w14:textId="6269FC4C" w:rsidR="00FE3B9D" w:rsidRPr="00090C44" w:rsidRDefault="00FE3B9D" w:rsidP="00FE3B9D">
      <w:pPr>
        <w:pStyle w:val="Odstavecseseznamem"/>
        <w:numPr>
          <w:ilvl w:val="0"/>
          <w:numId w:val="5"/>
        </w:numPr>
        <w:spacing w:line="276" w:lineRule="auto"/>
      </w:pPr>
      <w:r w:rsidRPr="00090C44">
        <w:t xml:space="preserve">Místo umístění garáže je </w:t>
      </w:r>
      <w:r w:rsidR="004E5E7A">
        <w:t>Opravna trakčního vedení Hanušovice</w:t>
      </w:r>
      <w:r w:rsidR="009F4E37">
        <w:t xml:space="preserve"> (</w:t>
      </w:r>
      <w:r w:rsidR="009F4E37" w:rsidRPr="009F4E37">
        <w:t>50.0734103N, 16.9295000E</w:t>
      </w:r>
      <w:r w:rsidR="009F4E37">
        <w:t>)</w:t>
      </w:r>
      <w:r w:rsidR="004E5E7A">
        <w:t xml:space="preserve"> a Opravna trakčního vedení Zábřeh na Moravě</w:t>
      </w:r>
      <w:r w:rsidR="00EC459F">
        <w:t xml:space="preserve"> (</w:t>
      </w:r>
      <w:r w:rsidR="00EC459F" w:rsidRPr="00EC459F">
        <w:t>49.8747419N, 16.8837389E</w:t>
      </w:r>
      <w:r w:rsidR="00EC459F">
        <w:t>)</w:t>
      </w:r>
      <w:r w:rsidRPr="00090C44">
        <w:t>.</w:t>
      </w:r>
    </w:p>
    <w:p w14:paraId="2D71F9D7" w14:textId="77777777" w:rsidR="004769F0" w:rsidRPr="004769F0" w:rsidRDefault="004769F0" w:rsidP="009E09D4"/>
    <w:p w14:paraId="4A399F43" w14:textId="1F0B6E3C" w:rsidR="002A6AEA" w:rsidRPr="00090C44" w:rsidRDefault="00FE3B9D" w:rsidP="009E09D4">
      <w:pPr>
        <w:pStyle w:val="Nadpis2"/>
        <w:pBdr>
          <w:top w:val="single" w:sz="4" w:space="0" w:color="00A1E0"/>
        </w:pBdr>
        <w:spacing w:before="0" w:line="276" w:lineRule="auto"/>
      </w:pPr>
      <w:r w:rsidRPr="009E09D4">
        <w:rPr>
          <w:bCs/>
        </w:rPr>
        <w:t>4</w:t>
      </w:r>
      <w:r w:rsidR="002A6AEA" w:rsidRPr="00090C44">
        <w:t>. Požadované služby a dokumentace</w:t>
      </w:r>
    </w:p>
    <w:p w14:paraId="1F9F9ECA" w14:textId="3E76FC35" w:rsidR="002A6AEA" w:rsidRPr="00090C44" w:rsidRDefault="00627AB8" w:rsidP="009E09D4">
      <w:pPr>
        <w:pStyle w:val="Odstavecseseznamem"/>
        <w:numPr>
          <w:ilvl w:val="0"/>
          <w:numId w:val="6"/>
        </w:numPr>
        <w:spacing w:line="276" w:lineRule="auto"/>
        <w:jc w:val="both"/>
      </w:pPr>
      <w:r w:rsidRPr="00090C44">
        <w:t xml:space="preserve">Montáž </w:t>
      </w:r>
      <w:r w:rsidR="002A6AEA" w:rsidRPr="00090C44">
        <w:t>a zprovoznění v </w:t>
      </w:r>
      <w:r w:rsidR="007E4C7F" w:rsidRPr="00090C44">
        <w:t>míst</w:t>
      </w:r>
      <w:r w:rsidR="007E4C7F">
        <w:t>ech</w:t>
      </w:r>
      <w:r w:rsidR="007E4C7F" w:rsidRPr="00090C44">
        <w:t xml:space="preserve"> </w:t>
      </w:r>
      <w:r w:rsidR="002A6AEA" w:rsidRPr="00090C44">
        <w:t>dodávky určené objednatelem</w:t>
      </w:r>
    </w:p>
    <w:p w14:paraId="499B6FDE" w14:textId="2BB4784F" w:rsidR="002A6AEA" w:rsidRPr="00090C44" w:rsidRDefault="002A6AEA" w:rsidP="009E09D4">
      <w:pPr>
        <w:pStyle w:val="Odstavecseseznamem"/>
        <w:numPr>
          <w:ilvl w:val="0"/>
          <w:numId w:val="6"/>
        </w:numPr>
        <w:spacing w:line="276" w:lineRule="auto"/>
        <w:jc w:val="both"/>
      </w:pPr>
      <w:r w:rsidRPr="00090C44">
        <w:t xml:space="preserve">Zaškolení minimálně </w:t>
      </w:r>
      <w:r w:rsidR="00FA6061" w:rsidRPr="00090C44">
        <w:t xml:space="preserve">jedné </w:t>
      </w:r>
      <w:r w:rsidRPr="00090C44">
        <w:t>osob</w:t>
      </w:r>
      <w:r w:rsidR="00FA6061" w:rsidRPr="00090C44">
        <w:t>y</w:t>
      </w:r>
      <w:r w:rsidRPr="00090C44">
        <w:t xml:space="preserve"> v míst</w:t>
      </w:r>
      <w:r w:rsidR="007E4C7F">
        <w:t>ech</w:t>
      </w:r>
      <w:r w:rsidRPr="00090C44">
        <w:t xml:space="preserve"> dodávky</w:t>
      </w:r>
    </w:p>
    <w:p w14:paraId="6B1F723C" w14:textId="7646EEE7" w:rsidR="002A6AEA" w:rsidRPr="00994B90" w:rsidRDefault="002A6AEA" w:rsidP="009E09D4">
      <w:pPr>
        <w:pStyle w:val="Odstavecseseznamem"/>
        <w:numPr>
          <w:ilvl w:val="0"/>
          <w:numId w:val="6"/>
        </w:numPr>
        <w:spacing w:line="276" w:lineRule="auto"/>
        <w:jc w:val="both"/>
      </w:pPr>
      <w:r w:rsidRPr="00090C44">
        <w:t>Dodací list</w:t>
      </w:r>
      <w:r w:rsidR="00F53137" w:rsidRPr="00090C44">
        <w:t xml:space="preserve"> + záruční list na kompletní </w:t>
      </w:r>
      <w:r w:rsidR="00FA6061" w:rsidRPr="00090C44">
        <w:t xml:space="preserve">garáž </w:t>
      </w:r>
      <w:r w:rsidR="00F53137" w:rsidRPr="00090C44">
        <w:t>v </w:t>
      </w:r>
      <w:r w:rsidR="00F53137" w:rsidRPr="009E09D4">
        <w:rPr>
          <w:color w:val="000000"/>
        </w:rPr>
        <w:t xml:space="preserve">délce </w:t>
      </w:r>
      <w:r w:rsidR="00FA6061" w:rsidRPr="009E09D4">
        <w:rPr>
          <w:color w:val="000000"/>
        </w:rPr>
        <w:t xml:space="preserve">24 </w:t>
      </w:r>
      <w:r w:rsidR="00F53137" w:rsidRPr="009E09D4">
        <w:rPr>
          <w:color w:val="000000"/>
        </w:rPr>
        <w:t>měsíců.</w:t>
      </w:r>
    </w:p>
    <w:p w14:paraId="54C46ECA" w14:textId="5B6957CE" w:rsidR="003C180B" w:rsidRDefault="002A6AEA" w:rsidP="009E09D4">
      <w:pPr>
        <w:pStyle w:val="Odstavecseseznamem"/>
        <w:numPr>
          <w:ilvl w:val="0"/>
          <w:numId w:val="6"/>
        </w:numPr>
        <w:spacing w:line="276" w:lineRule="auto"/>
        <w:jc w:val="both"/>
      </w:pPr>
      <w:r w:rsidRPr="00090C44">
        <w:t xml:space="preserve">Návod k údržbě </w:t>
      </w:r>
    </w:p>
    <w:p w14:paraId="5F3D8206" w14:textId="77777777" w:rsidR="0048414C" w:rsidRDefault="0048414C" w:rsidP="0048414C">
      <w:pPr>
        <w:spacing w:line="276" w:lineRule="auto"/>
        <w:jc w:val="both"/>
      </w:pPr>
    </w:p>
    <w:p w14:paraId="60B3C4D6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068884CC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4AC8D7AB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1AE4B37A" w14:textId="77777777" w:rsidR="00057649" w:rsidRDefault="00057649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11CD9921" w14:textId="77777777" w:rsidR="00057649" w:rsidRDefault="00057649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13B60840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1A8CF327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6A89A817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7B678831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440A22E7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498E8EC4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2D4025F5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5342A3E7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351FE122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37734A71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3B7C19A9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19EBE77A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6AEDB7BA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0775B456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4D3CD40F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6642D50B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28212893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739C5C09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69752DB3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42BCD4C1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05A0BD37" w14:textId="4F67232A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  <w:r w:rsidRPr="00EF1EEA">
        <w:rPr>
          <w:rFonts w:eastAsia="Times New Roman" w:cs="Calibri"/>
          <w:color w:val="000000"/>
          <w:szCs w:val="20"/>
          <w:lang w:eastAsia="cs-CZ"/>
        </w:rPr>
        <w:t>Montované plechové stání pro mechanizaci Bruntál</w:t>
      </w:r>
    </w:p>
    <w:p w14:paraId="0287A6F9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291D5694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658F477A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  <w:r>
        <w:rPr>
          <w:rFonts w:eastAsia="Times New Roman" w:cs="Calibri"/>
          <w:noProof/>
          <w:color w:val="000000"/>
          <w:szCs w:val="20"/>
          <w:lang w:eastAsia="cs-CZ"/>
        </w:rPr>
        <w:drawing>
          <wp:inline distT="0" distB="0" distL="0" distR="0" wp14:anchorId="2BDCED48" wp14:editId="0C69032F">
            <wp:extent cx="5760720" cy="2802890"/>
            <wp:effectExtent l="0" t="0" r="0" b="0"/>
            <wp:docPr id="938143710" name="Obrázek 3" descr="Obsah obrázku budova, nemovitost, střecha, dům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143710" name="Obrázek 3" descr="Obsah obrázku budova, nemovitost, střecha, dům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0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610C0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17AD7224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74008121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5266B5B7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49560885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0491A465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625C7481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0FEE7373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49CFBC8C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4181226C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121261BA" w14:textId="77777777" w:rsidR="0048414C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663BE3E6" w14:textId="77777777" w:rsidR="0048414C" w:rsidRPr="00CC52D2" w:rsidRDefault="0048414C" w:rsidP="0048414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  <w:r w:rsidRPr="00CC52D2">
        <w:rPr>
          <w:rFonts w:eastAsia="Times New Roman" w:cs="Calibri"/>
          <w:color w:val="000000"/>
          <w:szCs w:val="20"/>
          <w:lang w:eastAsia="cs-CZ"/>
        </w:rPr>
        <w:t xml:space="preserve">Montované stání se sedlovou střechou pro silnoproudá zařízení </w:t>
      </w:r>
      <w:r>
        <w:rPr>
          <w:rFonts w:eastAsia="Times New Roman" w:cs="Calibri"/>
          <w:color w:val="000000"/>
          <w:szCs w:val="20"/>
          <w:lang w:eastAsia="cs-CZ"/>
        </w:rPr>
        <w:t>Jeseník</w:t>
      </w:r>
    </w:p>
    <w:p w14:paraId="22A2EBC3" w14:textId="77777777" w:rsidR="0048414C" w:rsidRDefault="0048414C" w:rsidP="0048414C"/>
    <w:p w14:paraId="5F3B5F52" w14:textId="77777777" w:rsidR="0048414C" w:rsidRDefault="0048414C" w:rsidP="0048414C">
      <w:r>
        <w:rPr>
          <w:noProof/>
        </w:rPr>
        <w:drawing>
          <wp:inline distT="0" distB="0" distL="0" distR="0" wp14:anchorId="4F6B0259" wp14:editId="11BFF6BA">
            <wp:extent cx="5760720" cy="3242310"/>
            <wp:effectExtent l="0" t="0" r="0" b="0"/>
            <wp:docPr id="1453982965" name="Obrázek 1" descr="Obsah obrázku budova, dům, nemovitost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982965" name="Obrázek 1" descr="Obsah obrázku budova, dům, nemovitost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9A830" w14:textId="77777777" w:rsidR="0048414C" w:rsidRDefault="0048414C" w:rsidP="0048414C"/>
    <w:p w14:paraId="64B8CE62" w14:textId="77777777" w:rsidR="0048414C" w:rsidRDefault="0048414C" w:rsidP="0048414C"/>
    <w:p w14:paraId="03C4B192" w14:textId="2BF10ED7" w:rsidR="0048414C" w:rsidRDefault="0048414C" w:rsidP="0048414C">
      <w:r w:rsidRPr="00CC52D2">
        <w:t>Montované stání s pultovou střechou pro silnoproudá zařízení</w:t>
      </w:r>
      <w:r>
        <w:t xml:space="preserve"> </w:t>
      </w:r>
      <w:r w:rsidRPr="00CC52D2">
        <w:t>Hanušovice</w:t>
      </w:r>
      <w:r>
        <w:t xml:space="preserve"> a</w:t>
      </w:r>
      <w:r w:rsidRPr="00CC52D2">
        <w:t xml:space="preserve"> Zábřeh na Moravě</w:t>
      </w:r>
    </w:p>
    <w:p w14:paraId="37885E91" w14:textId="59D3100B" w:rsidR="0048414C" w:rsidRPr="00090C44" w:rsidRDefault="0048414C" w:rsidP="0048414C">
      <w:pPr>
        <w:spacing w:line="276" w:lineRule="auto"/>
        <w:jc w:val="both"/>
      </w:pPr>
      <w:r w:rsidRPr="0048414C">
        <w:rPr>
          <w:noProof/>
        </w:rPr>
        <w:drawing>
          <wp:anchor distT="0" distB="0" distL="114300" distR="114300" simplePos="0" relativeHeight="251658240" behindDoc="0" locked="0" layoutInCell="1" allowOverlap="1" wp14:anchorId="4E5A96D6" wp14:editId="783C48E3">
            <wp:simplePos x="0" y="0"/>
            <wp:positionH relativeFrom="column">
              <wp:posOffset>-85725</wp:posOffset>
            </wp:positionH>
            <wp:positionV relativeFrom="paragraph">
              <wp:posOffset>386080</wp:posOffset>
            </wp:positionV>
            <wp:extent cx="5525770" cy="3583305"/>
            <wp:effectExtent l="0" t="0" r="0" b="0"/>
            <wp:wrapTopAndBottom/>
            <wp:docPr id="545434379" name="Obrázek 1" descr="Obsah obrázku design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434379" name="Obrázek 1" descr="Obsah obrázku design&#10;&#10;Obsah vygenerovaný umělou inteligencí může být nesprávný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3583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8414C" w:rsidRPr="00090C44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8D233" w14:textId="77777777" w:rsidR="00ED666C" w:rsidRDefault="00ED666C" w:rsidP="00962258">
      <w:pPr>
        <w:spacing w:after="0" w:line="240" w:lineRule="auto"/>
      </w:pPr>
      <w:r>
        <w:separator/>
      </w:r>
    </w:p>
  </w:endnote>
  <w:endnote w:type="continuationSeparator" w:id="0">
    <w:p w14:paraId="177A8666" w14:textId="77777777" w:rsidR="00ED666C" w:rsidRDefault="00ED66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107C9F" w14:paraId="7A36920D" w14:textId="77777777" w:rsidTr="00107C9F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8844466" w14:textId="77777777" w:rsidR="00F1715C" w:rsidRPr="00107C9F" w:rsidRDefault="00F1715C" w:rsidP="00B8518B">
          <w:pPr>
            <w:pStyle w:val="Zpat"/>
            <w:rPr>
              <w:rStyle w:val="slostrnky"/>
            </w:rPr>
          </w:pPr>
          <w:r w:rsidRPr="00107C9F">
            <w:rPr>
              <w:rStyle w:val="slostrnky"/>
            </w:rPr>
            <w:fldChar w:fldCharType="begin"/>
          </w:r>
          <w:r w:rsidRPr="00107C9F">
            <w:rPr>
              <w:rStyle w:val="slostrnky"/>
            </w:rPr>
            <w:instrText>PAGE   \* MERGEFORMAT</w:instrText>
          </w:r>
          <w:r w:rsidRPr="00107C9F">
            <w:rPr>
              <w:rStyle w:val="slostrnky"/>
            </w:rPr>
            <w:fldChar w:fldCharType="separate"/>
          </w:r>
          <w:r w:rsidR="002D584F" w:rsidRPr="00107C9F">
            <w:rPr>
              <w:rStyle w:val="slostrnky"/>
              <w:noProof/>
            </w:rPr>
            <w:t>2</w:t>
          </w:r>
          <w:r w:rsidRPr="00107C9F">
            <w:rPr>
              <w:rStyle w:val="slostrnky"/>
            </w:rPr>
            <w:fldChar w:fldCharType="end"/>
          </w:r>
          <w:r w:rsidRPr="00107C9F">
            <w:rPr>
              <w:rStyle w:val="slostrnky"/>
            </w:rPr>
            <w:t>/</w:t>
          </w:r>
          <w:r w:rsidRPr="00107C9F">
            <w:rPr>
              <w:rStyle w:val="slostrnky"/>
            </w:rPr>
            <w:fldChar w:fldCharType="begin"/>
          </w:r>
          <w:r w:rsidRPr="00107C9F">
            <w:rPr>
              <w:rStyle w:val="slostrnky"/>
            </w:rPr>
            <w:instrText xml:space="preserve"> NUMPAGES   \* MERGEFORMAT </w:instrText>
          </w:r>
          <w:r w:rsidRPr="00107C9F">
            <w:rPr>
              <w:rStyle w:val="slostrnky"/>
            </w:rPr>
            <w:fldChar w:fldCharType="separate"/>
          </w:r>
          <w:r w:rsidR="002D584F" w:rsidRPr="00107C9F">
            <w:rPr>
              <w:rStyle w:val="slostrnky"/>
              <w:noProof/>
            </w:rPr>
            <w:t>2</w:t>
          </w:r>
          <w:r w:rsidRPr="00107C9F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40E13C" w14:textId="77777777" w:rsidR="00F1715C" w:rsidRPr="00107C9F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0D8F04" w14:textId="77777777" w:rsidR="00F1715C" w:rsidRPr="00107C9F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14:paraId="54346C96" w14:textId="77777777" w:rsidR="00F1715C" w:rsidRPr="00107C9F" w:rsidRDefault="00F1715C" w:rsidP="00D831A3">
          <w:pPr>
            <w:pStyle w:val="Zpat"/>
          </w:pPr>
        </w:p>
      </w:tc>
    </w:tr>
  </w:tbl>
  <w:p w14:paraId="1A8DFB94" w14:textId="03673600" w:rsidR="00F1715C" w:rsidRPr="00B8518B" w:rsidRDefault="00CD37DD" w:rsidP="00B8518B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1" locked="1" layoutInCell="1" allowOverlap="1" wp14:anchorId="71D8F981" wp14:editId="5F816E09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1688770988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1B118A" id="Přímá spojnice 5" o:spid="_x0000_s1026" style="position:absolute;z-index:-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PvuAEAAGEDAAAOAAAAZHJzL2Uyb0RvYy54bWysU02PEzEMvSPxH6LcaaYVZZdRp3vYqlxW&#10;sNLCD3AzyUxEvhSHzvTf46QfLHBDzCGyY+fZfn6zeZidZUeV0ATf8eWi4Ux5GXrjh45/+7p/d88Z&#10;ZvA92OBVx08K+cP27ZvNFFu1CmOwvUqMQDy2U+z4mHNshUA5Kge4CFF5CuqQHGRy0yD6BBOhOytW&#10;TfNBTCH1MQWpEOl2dw7ybcXXWsn8RWtUmdmOU2+5nqmeh3KK7QbaIUEcjby0Af/QhQPjqegNagcZ&#10;2I9k/oJyRqaAQeeFDE4ErY1UdQaaZtn8Mc3LCFHVWYgcjDea8P/Bys/HR/+cSuty9i/xKcjvSKSI&#10;KWJ7CxYH4zlt1smVdOqdzZXI041INWcm6XJ59/GuWXMmryEB7fVdTJg/qeBYMTpujS8jQgvHJ8yl&#10;MrTXlHLtw95YW9dkPZs6vlq/b2iTEkgt2kIm08W+4+gHzsAOJEOZU4XEYE1fnhcgTMPh0SZ2BJLC&#10;fr8m9ZTtU7nf0krtHeB4zquhs0icyaRUa1zH75vyXV5bX9BV1dplgl90FesQ+tNzunJKe6xFL5or&#10;Qnntk/36z9j+BAAA//8DAFBLAwQUAAYACAAAACEAa8sVx98AAAAJAQAADwAAAGRycy9kb3ducmV2&#10;LnhtbEyPQU/DMAyF70j8h8hI3FjKNnWlNJ2mCQ6TdmFMwDFrTFPROKXJtvbfY6RJcLP9np6/VywH&#10;14oT9qHxpOB+koBAqrxpqFawf32+y0CEqMno1hMqGDHAsry+KnRu/Jle8LSLteAQCrlWYGPscilD&#10;ZdHpMPEdEmufvnc68trX0vT6zOGuldMkSaXTDfEHqztcW6y+dkenoJp92M283b4vtut9vXpajG/f&#10;m1Gp25th9Qgi4hD/zPCLz+hQMtPBH8kE0SpIM64SFWTzKQ9seEhnIA6XgywL+b9B+QMAAP//AwBQ&#10;SwECLQAUAAYACAAAACEAtoM4kv4AAADhAQAAEwAAAAAAAAAAAAAAAAAAAAAAW0NvbnRlbnRfVHlw&#10;ZXNdLnhtbFBLAQItABQABgAIAAAAIQA4/SH/1gAAAJQBAAALAAAAAAAAAAAAAAAAAC8BAABfcmVs&#10;cy8ucmVsc1BLAQItABQABgAIAAAAIQCfmSPvuAEAAGEDAAAOAAAAAAAAAAAAAAAAAC4CAABkcnMv&#10;ZTJvRG9jLnhtbFBLAQItABQABgAIAAAAIQBryxXH3wAAAAkBAAAPAAAAAAAAAAAAAAAAABIEAABk&#10;cnMvZG93bnJldi54bWxQSwUGAAAAAAQABADzAAAAHgUAAAAA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:rsidRPr="00107C9F" w14:paraId="20D0DAF6" w14:textId="77777777" w:rsidTr="00107C9F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31F7267" w14:textId="77777777" w:rsidR="005A4944" w:rsidRPr="00107C9F" w:rsidRDefault="005A4944" w:rsidP="005A4944">
          <w:pPr>
            <w:pStyle w:val="Zpat"/>
            <w:rPr>
              <w:rStyle w:val="slostrnky"/>
            </w:rPr>
          </w:pPr>
          <w:r w:rsidRPr="00107C9F">
            <w:rPr>
              <w:rStyle w:val="slostrnky"/>
            </w:rPr>
            <w:fldChar w:fldCharType="begin"/>
          </w:r>
          <w:r w:rsidRPr="00107C9F">
            <w:rPr>
              <w:rStyle w:val="slostrnky"/>
            </w:rPr>
            <w:instrText>PAGE   \* MERGEFORMAT</w:instrText>
          </w:r>
          <w:r w:rsidRPr="00107C9F">
            <w:rPr>
              <w:rStyle w:val="slostrnky"/>
            </w:rPr>
            <w:fldChar w:fldCharType="separate"/>
          </w:r>
          <w:r w:rsidR="002D584F" w:rsidRPr="00107C9F">
            <w:rPr>
              <w:rStyle w:val="slostrnky"/>
              <w:noProof/>
            </w:rPr>
            <w:t>1</w:t>
          </w:r>
          <w:r w:rsidRPr="00107C9F">
            <w:rPr>
              <w:rStyle w:val="slostrnky"/>
            </w:rPr>
            <w:fldChar w:fldCharType="end"/>
          </w:r>
          <w:r w:rsidRPr="00107C9F">
            <w:rPr>
              <w:rStyle w:val="slostrnky"/>
            </w:rPr>
            <w:t>/</w:t>
          </w:r>
          <w:r w:rsidRPr="00107C9F">
            <w:rPr>
              <w:rStyle w:val="slostrnky"/>
            </w:rPr>
            <w:fldChar w:fldCharType="begin"/>
          </w:r>
          <w:r w:rsidRPr="00107C9F">
            <w:rPr>
              <w:rStyle w:val="slostrnky"/>
            </w:rPr>
            <w:instrText xml:space="preserve"> NUMPAGES   \* MERGEFORMAT </w:instrText>
          </w:r>
          <w:r w:rsidRPr="00107C9F">
            <w:rPr>
              <w:rStyle w:val="slostrnky"/>
            </w:rPr>
            <w:fldChar w:fldCharType="separate"/>
          </w:r>
          <w:r w:rsidR="002D584F" w:rsidRPr="00107C9F">
            <w:rPr>
              <w:rStyle w:val="slostrnky"/>
              <w:noProof/>
            </w:rPr>
            <w:t>1</w:t>
          </w:r>
          <w:r w:rsidRPr="00107C9F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74A70C" w14:textId="77777777" w:rsidR="005A4944" w:rsidRPr="00107C9F" w:rsidRDefault="005A4944" w:rsidP="005A4944">
          <w:pPr>
            <w:pStyle w:val="Zpat"/>
          </w:pPr>
          <w:r w:rsidRPr="00107C9F">
            <w:t>Správa železni</w:t>
          </w:r>
          <w:r w:rsidR="001D66BD" w:rsidRPr="00107C9F">
            <w:t>c</w:t>
          </w:r>
          <w:r w:rsidRPr="00107C9F">
            <w:t>, státní organizace</w:t>
          </w:r>
        </w:p>
        <w:p w14:paraId="7E3931BA" w14:textId="77777777" w:rsidR="005A4944" w:rsidRPr="00107C9F" w:rsidRDefault="005A4944" w:rsidP="005A4944">
          <w:pPr>
            <w:pStyle w:val="Zpat"/>
          </w:pPr>
          <w:r w:rsidRPr="00107C9F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3359983" w14:textId="77777777" w:rsidR="005A4944" w:rsidRPr="00107C9F" w:rsidRDefault="005A4944" w:rsidP="005A4944">
          <w:pPr>
            <w:pStyle w:val="Zpat"/>
          </w:pPr>
          <w:r w:rsidRPr="00107C9F">
            <w:t>Sídlo: Dlážděná 1003/7, 110 00 Praha 1</w:t>
          </w:r>
        </w:p>
        <w:p w14:paraId="6A4F3AFC" w14:textId="77777777" w:rsidR="005A4944" w:rsidRPr="00107C9F" w:rsidRDefault="005A4944" w:rsidP="005A4944">
          <w:pPr>
            <w:pStyle w:val="Zpat"/>
          </w:pPr>
          <w:r w:rsidRPr="00107C9F">
            <w:t>IČ</w:t>
          </w:r>
          <w:r w:rsidR="001D66BD" w:rsidRPr="00107C9F">
            <w:t>O</w:t>
          </w:r>
          <w:r w:rsidRPr="00107C9F">
            <w:t>: 709 94 234 DIČ: CZ 709 94 234</w:t>
          </w:r>
        </w:p>
        <w:p w14:paraId="7C96D43F" w14:textId="77777777" w:rsidR="005A4944" w:rsidRPr="00107C9F" w:rsidRDefault="005A4944" w:rsidP="00D015F4">
          <w:pPr>
            <w:pStyle w:val="Zpat"/>
          </w:pPr>
          <w:r w:rsidRPr="00107C9F">
            <w:t>www.s</w:t>
          </w:r>
          <w:r w:rsidR="00D015F4" w:rsidRPr="00107C9F">
            <w:t>pravazeleznic</w:t>
          </w:r>
          <w:r w:rsidRPr="00107C9F">
            <w:t>.cz</w:t>
          </w:r>
        </w:p>
      </w:tc>
      <w:tc>
        <w:tcPr>
          <w:tcW w:w="2921" w:type="dxa"/>
          <w:shd w:val="clear" w:color="auto" w:fill="auto"/>
        </w:tcPr>
        <w:p w14:paraId="41597B02" w14:textId="77777777" w:rsidR="005A4944" w:rsidRPr="00107C9F" w:rsidRDefault="005A4944" w:rsidP="005A4944">
          <w:pPr>
            <w:pStyle w:val="Zpat"/>
          </w:pPr>
        </w:p>
      </w:tc>
    </w:tr>
  </w:tbl>
  <w:p w14:paraId="076CE40A" w14:textId="76D76715" w:rsidR="00F1715C" w:rsidRPr="00B8518B" w:rsidRDefault="00CD37DD" w:rsidP="00460660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1" layoutInCell="1" allowOverlap="1" wp14:anchorId="1AE213D7" wp14:editId="5030AFDC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545521116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0294F5" id="Přímá spojnice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PvuAEAAGEDAAAOAAAAZHJzL2Uyb0RvYy54bWysU02PEzEMvSPxH6LcaaYVZZdRp3vYqlxW&#10;sNLCD3AzyUxEvhSHzvTf46QfLHBDzCGyY+fZfn6zeZidZUeV0ATf8eWi4Ux5GXrjh45/+7p/d88Z&#10;ZvA92OBVx08K+cP27ZvNFFu1CmOwvUqMQDy2U+z4mHNshUA5Kge4CFF5CuqQHGRy0yD6BBOhOytW&#10;TfNBTCH1MQWpEOl2dw7ybcXXWsn8RWtUmdmOU2+5nqmeh3KK7QbaIUEcjby0Af/QhQPjqegNagcZ&#10;2I9k/oJyRqaAQeeFDE4ErY1UdQaaZtn8Mc3LCFHVWYgcjDea8P/Bys/HR/+cSuty9i/xKcjvSKSI&#10;KWJ7CxYH4zlt1smVdOqdzZXI041INWcm6XJ59/GuWXMmryEB7fVdTJg/qeBYMTpujS8jQgvHJ8yl&#10;MrTXlHLtw95YW9dkPZs6vlq/b2iTEkgt2kIm08W+4+gHzsAOJEOZU4XEYE1fnhcgTMPh0SZ2BJLC&#10;fr8m9ZTtU7nf0krtHeB4zquhs0icyaRUa1zH75vyXV5bX9BV1dplgl90FesQ+tNzunJKe6xFL5or&#10;Qnntk/36z9j+BAAA//8DAFBLAwQUAAYACAAAACEAa8sVx98AAAAJAQAADwAAAGRycy9kb3ducmV2&#10;LnhtbEyPQU/DMAyF70j8h8hI3FjKNnWlNJ2mCQ6TdmFMwDFrTFPROKXJtvbfY6RJcLP9np6/VywH&#10;14oT9qHxpOB+koBAqrxpqFawf32+y0CEqMno1hMqGDHAsry+KnRu/Jle8LSLteAQCrlWYGPscilD&#10;ZdHpMPEdEmufvnc68trX0vT6zOGuldMkSaXTDfEHqztcW6y+dkenoJp92M283b4vtut9vXpajG/f&#10;m1Gp25th9Qgi4hD/zPCLz+hQMtPBH8kE0SpIM64SFWTzKQ9seEhnIA6XgywL+b9B+QMAAP//AwBQ&#10;SwECLQAUAAYACAAAACEAtoM4kv4AAADhAQAAEwAAAAAAAAAAAAAAAAAAAAAAW0NvbnRlbnRfVHlw&#10;ZXNdLnhtbFBLAQItABQABgAIAAAAIQA4/SH/1gAAAJQBAAALAAAAAAAAAAAAAAAAAC8BAABfcmVs&#10;cy8ucmVsc1BLAQItABQABgAIAAAAIQCfmSPvuAEAAGEDAAAOAAAAAAAAAAAAAAAAAC4CAABkcnMv&#10;ZTJvRG9jLnhtbFBLAQItABQABgAIAAAAIQBryxXH3wAAAAkBAAAPAAAAAAAAAAAAAAAAABIEAABk&#10;cnMvZG93bnJldi54bWxQSwUGAAAAAAQABADzAAAAHgUAAAAA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1" locked="1" layoutInCell="1" allowOverlap="1" wp14:anchorId="6E1FEDED" wp14:editId="5501B04A">
              <wp:simplePos x="0" y="0"/>
              <wp:positionH relativeFrom="page">
                <wp:posOffset>6948805</wp:posOffset>
              </wp:positionH>
              <wp:positionV relativeFrom="page">
                <wp:posOffset>1026159</wp:posOffset>
              </wp:positionV>
              <wp:extent cx="179705" cy="0"/>
              <wp:effectExtent l="0" t="0" r="0" b="0"/>
              <wp:wrapNone/>
              <wp:docPr id="833107013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7DBD72" id="Přímá spojnice 1" o:spid="_x0000_s1026" style="position:absolute;z-index:-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PvuAEAAGEDAAAOAAAAZHJzL2Uyb0RvYy54bWysU02PEzEMvSPxH6LcaaYVZZdRp3vYqlxW&#10;sNLCD3AzyUxEvhSHzvTf46QfLHBDzCGyY+fZfn6zeZidZUeV0ATf8eWi4Ux5GXrjh45/+7p/d88Z&#10;ZvA92OBVx08K+cP27ZvNFFu1CmOwvUqMQDy2U+z4mHNshUA5Kge4CFF5CuqQHGRy0yD6BBOhOytW&#10;TfNBTCH1MQWpEOl2dw7ybcXXWsn8RWtUmdmOU2+5nqmeh3KK7QbaIUEcjby0Af/QhQPjqegNagcZ&#10;2I9k/oJyRqaAQeeFDE4ErY1UdQaaZtn8Mc3LCFHVWYgcjDea8P/Bys/HR/+cSuty9i/xKcjvSKSI&#10;KWJ7CxYH4zlt1smVdOqdzZXI041INWcm6XJ59/GuWXMmryEB7fVdTJg/qeBYMTpujS8jQgvHJ8yl&#10;MrTXlHLtw95YW9dkPZs6vlq/b2iTEkgt2kIm08W+4+gHzsAOJEOZU4XEYE1fnhcgTMPh0SZ2BJLC&#10;fr8m9ZTtU7nf0krtHeB4zquhs0icyaRUa1zH75vyXV5bX9BV1dplgl90FesQ+tNzunJKe6xFL5or&#10;Qnntk/36z9j+BAAA//8DAFBLAwQUAAYACAAAACEASaOAyOEAAAANAQAADwAAAGRycy9kb3ducmV2&#10;LnhtbEyPT0/CQBDF7yR+h82YeINtCylauyWE6IGEi0jU49Idu437p3YXaL+9Q2Kit/dmXt78plwN&#10;1rAz9qH1TkA6S4Chq71qXSPg8Po8vQcWonRKGu9QwIgBVtXNpJSF8hf3gud9bBiVuFBIATrGruA8&#10;1BqtDDPfoaPdp++tjGT7hqteXqjcGp4lSc6tbB1d0LLDjcb6a3+yAur5h94uzO59udscmvXTcnz7&#10;3o5C3N0O60dgEYf4F4YrPqFDRUxHf3IqMEM+eVjMKUsqT3Ng10iaZaSOvyNelfz/F9UPAAAA//8D&#10;AFBLAQItABQABgAIAAAAIQC2gziS/gAAAOEBAAATAAAAAAAAAAAAAAAAAAAAAABbQ29udGVudF9U&#10;eXBlc10ueG1sUEsBAi0AFAAGAAgAAAAhADj9If/WAAAAlAEAAAsAAAAAAAAAAAAAAAAALwEAAF9y&#10;ZWxzLy5yZWxzUEsBAi0AFAAGAAgAAAAhAJ+ZI++4AQAAYQMAAA4AAAAAAAAAAAAAAAAALgIAAGRy&#10;cy9lMm9Eb2MueG1sUEsBAi0AFAAGAAgAAAAhAEmjgMjhAAAADQEAAA8AAAAAAAAAAAAAAAAAEgQA&#10;AGRycy9kb3ducmV2LnhtbFBLBQYAAAAABAAEAPMAAAAgBQAAAAA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14:paraId="777510D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C3EE3" w14:textId="77777777" w:rsidR="00ED666C" w:rsidRDefault="00ED666C" w:rsidP="00962258">
      <w:pPr>
        <w:spacing w:after="0" w:line="240" w:lineRule="auto"/>
      </w:pPr>
      <w:r>
        <w:separator/>
      </w:r>
    </w:p>
  </w:footnote>
  <w:footnote w:type="continuationSeparator" w:id="0">
    <w:p w14:paraId="11D33074" w14:textId="77777777" w:rsidR="00ED666C" w:rsidRDefault="00ED66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107C9F" w14:paraId="4B781BAA" w14:textId="77777777" w:rsidTr="00107C9F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348176" w14:textId="77777777" w:rsidR="00F1715C" w:rsidRPr="00107C9F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357536E" w14:textId="77777777" w:rsidR="00F1715C" w:rsidRPr="00107C9F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82841FB" w14:textId="77777777" w:rsidR="00F1715C" w:rsidRPr="00107C9F" w:rsidRDefault="00F1715C" w:rsidP="00107C9F">
          <w:pPr>
            <w:pStyle w:val="Druhdokumentu"/>
            <w:spacing w:after="0"/>
          </w:pPr>
        </w:p>
      </w:tc>
    </w:tr>
  </w:tbl>
  <w:p w14:paraId="59CA2E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107C9F" w14:paraId="05430B85" w14:textId="77777777" w:rsidTr="00107C9F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7ED89CC" w14:textId="77777777" w:rsidR="00F1715C" w:rsidRPr="00107C9F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CC1A79" w14:textId="77777777" w:rsidR="00F1715C" w:rsidRPr="00107C9F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FDC1729" w14:textId="77777777" w:rsidR="00057649" w:rsidRPr="00E1711C" w:rsidRDefault="00057649" w:rsidP="00057649">
          <w:pPr>
            <w:pStyle w:val="Druhdokumentu"/>
            <w:spacing w:after="0"/>
            <w:ind w:hanging="6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Příloha č. 1 Dílu 3 Zadávací dokumentace:</w:t>
          </w:r>
        </w:p>
        <w:p w14:paraId="3E134B78" w14:textId="6AA44DF5" w:rsidR="002A6AEA" w:rsidRPr="00107C9F" w:rsidRDefault="00057649" w:rsidP="00057649">
          <w:pPr>
            <w:pStyle w:val="Druhdokumentu"/>
            <w:spacing w:after="0"/>
            <w:jc w:val="left"/>
            <w:rPr>
              <w:sz w:val="22"/>
              <w:szCs w:val="22"/>
            </w:rPr>
          </w:pPr>
          <w:r w:rsidRPr="00E1711C">
            <w:rPr>
              <w:b w:val="0"/>
              <w:bCs/>
              <w:sz w:val="18"/>
              <w:szCs w:val="18"/>
            </w:rPr>
            <w:t xml:space="preserve"> </w:t>
          </w:r>
          <w:r>
            <w:rPr>
              <w:b w:val="0"/>
              <w:bCs/>
              <w:sz w:val="18"/>
              <w:szCs w:val="18"/>
            </w:rPr>
            <w:t xml:space="preserve">       </w:t>
          </w:r>
          <w:r w:rsidRPr="00E1711C">
            <w:rPr>
              <w:b w:val="0"/>
              <w:bCs/>
              <w:sz w:val="18"/>
              <w:szCs w:val="18"/>
            </w:rPr>
            <w:t>Specifikace předmětu veřejné zakázky – technické</w:t>
          </w:r>
          <w:r>
            <w:rPr>
              <w:b w:val="0"/>
              <w:bCs/>
              <w:sz w:val="18"/>
              <w:szCs w:val="18"/>
            </w:rPr>
            <w:t xml:space="preserve"> </w:t>
          </w:r>
          <w:r w:rsidRPr="00E1711C">
            <w:rPr>
              <w:b w:val="0"/>
              <w:bCs/>
              <w:sz w:val="18"/>
              <w:szCs w:val="18"/>
            </w:rPr>
            <w:t>podmínky</w:t>
          </w:r>
        </w:p>
      </w:tc>
    </w:tr>
    <w:tr w:rsidR="009F392E" w:rsidRPr="00107C9F" w14:paraId="01F24927" w14:textId="77777777" w:rsidTr="00107C9F">
      <w:trPr>
        <w:trHeight w:hRule="exact" w:val="850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781DA762" w14:textId="78AF297D" w:rsidR="009F392E" w:rsidRPr="00107C9F" w:rsidRDefault="00037FCA" w:rsidP="00FC6389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AB520A" w14:textId="77777777" w:rsidR="009F392E" w:rsidRPr="00107C9F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B7711CA" w14:textId="77777777" w:rsidR="009F392E" w:rsidRPr="00107C9F" w:rsidRDefault="009F392E" w:rsidP="00107C9F">
          <w:pPr>
            <w:pStyle w:val="Druhdokumentu"/>
            <w:spacing w:after="0"/>
          </w:pPr>
        </w:p>
      </w:tc>
    </w:tr>
  </w:tbl>
  <w:p w14:paraId="46ED1DAE" w14:textId="57FBE755" w:rsidR="00F1715C" w:rsidRPr="00D6163D" w:rsidRDefault="00CD37DD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2BE8BE87" wp14:editId="4D58853A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7835" cy="640715"/>
          <wp:effectExtent l="0" t="0" r="0" b="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98851E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72D8F"/>
    <w:multiLevelType w:val="hybridMultilevel"/>
    <w:tmpl w:val="6A581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98645625">
    <w:abstractNumId w:val="1"/>
  </w:num>
  <w:num w:numId="2" w16cid:durableId="1527786365">
    <w:abstractNumId w:val="0"/>
  </w:num>
  <w:num w:numId="3" w16cid:durableId="426191626">
    <w:abstractNumId w:val="8"/>
  </w:num>
  <w:num w:numId="4" w16cid:durableId="1745957494">
    <w:abstractNumId w:val="3"/>
  </w:num>
  <w:num w:numId="5" w16cid:durableId="356854855">
    <w:abstractNumId w:val="6"/>
  </w:num>
  <w:num w:numId="6" w16cid:durableId="1265766467">
    <w:abstractNumId w:val="4"/>
  </w:num>
  <w:num w:numId="7" w16cid:durableId="405804633">
    <w:abstractNumId w:val="5"/>
  </w:num>
  <w:num w:numId="8" w16cid:durableId="135033106">
    <w:abstractNumId w:val="2"/>
  </w:num>
  <w:num w:numId="9" w16cid:durableId="210799612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566"/>
    <w:rsid w:val="00002389"/>
    <w:rsid w:val="00037FCA"/>
    <w:rsid w:val="00040079"/>
    <w:rsid w:val="00051677"/>
    <w:rsid w:val="00054685"/>
    <w:rsid w:val="00057649"/>
    <w:rsid w:val="00072C1E"/>
    <w:rsid w:val="00090C44"/>
    <w:rsid w:val="000A0B1F"/>
    <w:rsid w:val="000B46A5"/>
    <w:rsid w:val="000B4EB8"/>
    <w:rsid w:val="000C1001"/>
    <w:rsid w:val="000C41F2"/>
    <w:rsid w:val="000D22C4"/>
    <w:rsid w:val="000D27D1"/>
    <w:rsid w:val="00107C9F"/>
    <w:rsid w:val="00114472"/>
    <w:rsid w:val="001150F2"/>
    <w:rsid w:val="001265DB"/>
    <w:rsid w:val="00133884"/>
    <w:rsid w:val="0014559F"/>
    <w:rsid w:val="00170EC5"/>
    <w:rsid w:val="001747C1"/>
    <w:rsid w:val="00186692"/>
    <w:rsid w:val="0019064F"/>
    <w:rsid w:val="00190B15"/>
    <w:rsid w:val="00193AE8"/>
    <w:rsid w:val="001B4E74"/>
    <w:rsid w:val="001D66BD"/>
    <w:rsid w:val="001F6F8A"/>
    <w:rsid w:val="00200045"/>
    <w:rsid w:val="00207DF5"/>
    <w:rsid w:val="00211FD9"/>
    <w:rsid w:val="00235DEE"/>
    <w:rsid w:val="00237425"/>
    <w:rsid w:val="0024366C"/>
    <w:rsid w:val="002604EA"/>
    <w:rsid w:val="00261A5B"/>
    <w:rsid w:val="002636EB"/>
    <w:rsid w:val="00296DC2"/>
    <w:rsid w:val="002A673D"/>
    <w:rsid w:val="002A6AEA"/>
    <w:rsid w:val="002B5243"/>
    <w:rsid w:val="002C31BF"/>
    <w:rsid w:val="002D584F"/>
    <w:rsid w:val="002E0CD7"/>
    <w:rsid w:val="002F41CE"/>
    <w:rsid w:val="002F5DA1"/>
    <w:rsid w:val="00321090"/>
    <w:rsid w:val="00327EEF"/>
    <w:rsid w:val="003354B5"/>
    <w:rsid w:val="0033700A"/>
    <w:rsid w:val="0033729E"/>
    <w:rsid w:val="00341CE2"/>
    <w:rsid w:val="00345A97"/>
    <w:rsid w:val="0034719F"/>
    <w:rsid w:val="003571D8"/>
    <w:rsid w:val="00357BC6"/>
    <w:rsid w:val="00361422"/>
    <w:rsid w:val="00361E77"/>
    <w:rsid w:val="003711E4"/>
    <w:rsid w:val="003712A0"/>
    <w:rsid w:val="00384978"/>
    <w:rsid w:val="003956C6"/>
    <w:rsid w:val="003A06BA"/>
    <w:rsid w:val="003C180B"/>
    <w:rsid w:val="003D1048"/>
    <w:rsid w:val="003D3CA4"/>
    <w:rsid w:val="003E4A4C"/>
    <w:rsid w:val="00446BC5"/>
    <w:rsid w:val="004507B2"/>
    <w:rsid w:val="00450F07"/>
    <w:rsid w:val="00453CD3"/>
    <w:rsid w:val="0046056B"/>
    <w:rsid w:val="00460660"/>
    <w:rsid w:val="00476933"/>
    <w:rsid w:val="004769F0"/>
    <w:rsid w:val="0048414C"/>
    <w:rsid w:val="00486107"/>
    <w:rsid w:val="00491827"/>
    <w:rsid w:val="004A0AE3"/>
    <w:rsid w:val="004B5CD0"/>
    <w:rsid w:val="004C4399"/>
    <w:rsid w:val="004C787C"/>
    <w:rsid w:val="004E5E7A"/>
    <w:rsid w:val="004E7A1F"/>
    <w:rsid w:val="004F4B9B"/>
    <w:rsid w:val="00511AB9"/>
    <w:rsid w:val="00523BB5"/>
    <w:rsid w:val="00523EA7"/>
    <w:rsid w:val="005406EB"/>
    <w:rsid w:val="00553375"/>
    <w:rsid w:val="00562CC0"/>
    <w:rsid w:val="005664CE"/>
    <w:rsid w:val="005736B7"/>
    <w:rsid w:val="00575E5A"/>
    <w:rsid w:val="0059674A"/>
    <w:rsid w:val="005A4944"/>
    <w:rsid w:val="005E24FC"/>
    <w:rsid w:val="005F7621"/>
    <w:rsid w:val="00607F15"/>
    <w:rsid w:val="0061068E"/>
    <w:rsid w:val="00615F7B"/>
    <w:rsid w:val="00627AB8"/>
    <w:rsid w:val="006411CB"/>
    <w:rsid w:val="00651339"/>
    <w:rsid w:val="00660AD3"/>
    <w:rsid w:val="006626CF"/>
    <w:rsid w:val="00676ABC"/>
    <w:rsid w:val="006A5570"/>
    <w:rsid w:val="006A689C"/>
    <w:rsid w:val="006B3D79"/>
    <w:rsid w:val="006E0578"/>
    <w:rsid w:val="006E314D"/>
    <w:rsid w:val="006E4F70"/>
    <w:rsid w:val="00710723"/>
    <w:rsid w:val="0071113A"/>
    <w:rsid w:val="007115B1"/>
    <w:rsid w:val="0071424F"/>
    <w:rsid w:val="00723ED1"/>
    <w:rsid w:val="00742F51"/>
    <w:rsid w:val="00743525"/>
    <w:rsid w:val="00753F93"/>
    <w:rsid w:val="0076286B"/>
    <w:rsid w:val="00766846"/>
    <w:rsid w:val="00774FC8"/>
    <w:rsid w:val="0077673A"/>
    <w:rsid w:val="007846E1"/>
    <w:rsid w:val="007B2CB9"/>
    <w:rsid w:val="007B570C"/>
    <w:rsid w:val="007C5339"/>
    <w:rsid w:val="007D7419"/>
    <w:rsid w:val="007D748D"/>
    <w:rsid w:val="007E1DF9"/>
    <w:rsid w:val="007E4A6E"/>
    <w:rsid w:val="007E4C7F"/>
    <w:rsid w:val="007E70A0"/>
    <w:rsid w:val="007F56A7"/>
    <w:rsid w:val="007F6566"/>
    <w:rsid w:val="00800957"/>
    <w:rsid w:val="00805FEE"/>
    <w:rsid w:val="00807DD0"/>
    <w:rsid w:val="008201C7"/>
    <w:rsid w:val="008211EE"/>
    <w:rsid w:val="008254BC"/>
    <w:rsid w:val="00835CD2"/>
    <w:rsid w:val="008553D3"/>
    <w:rsid w:val="00856E91"/>
    <w:rsid w:val="00893FCA"/>
    <w:rsid w:val="00895BBB"/>
    <w:rsid w:val="008A3568"/>
    <w:rsid w:val="008A3CE4"/>
    <w:rsid w:val="008D03B9"/>
    <w:rsid w:val="008F18D6"/>
    <w:rsid w:val="00904780"/>
    <w:rsid w:val="00922385"/>
    <w:rsid w:val="009223DF"/>
    <w:rsid w:val="009301C7"/>
    <w:rsid w:val="00936091"/>
    <w:rsid w:val="00940D8A"/>
    <w:rsid w:val="00946AE9"/>
    <w:rsid w:val="00962258"/>
    <w:rsid w:val="009678B7"/>
    <w:rsid w:val="00970B5A"/>
    <w:rsid w:val="00976952"/>
    <w:rsid w:val="00981224"/>
    <w:rsid w:val="00992D9C"/>
    <w:rsid w:val="0099404B"/>
    <w:rsid w:val="00994B90"/>
    <w:rsid w:val="00996CB8"/>
    <w:rsid w:val="009B2E97"/>
    <w:rsid w:val="009C442C"/>
    <w:rsid w:val="009E07F4"/>
    <w:rsid w:val="009E09D4"/>
    <w:rsid w:val="009F309B"/>
    <w:rsid w:val="009F392E"/>
    <w:rsid w:val="009F4E37"/>
    <w:rsid w:val="00A12CC9"/>
    <w:rsid w:val="00A2240C"/>
    <w:rsid w:val="00A267AB"/>
    <w:rsid w:val="00A34C78"/>
    <w:rsid w:val="00A500EA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D056F"/>
    <w:rsid w:val="00AD0DE9"/>
    <w:rsid w:val="00AD6731"/>
    <w:rsid w:val="00B008D5"/>
    <w:rsid w:val="00B052FE"/>
    <w:rsid w:val="00B15D0D"/>
    <w:rsid w:val="00B34218"/>
    <w:rsid w:val="00B75EE1"/>
    <w:rsid w:val="00B77481"/>
    <w:rsid w:val="00B8518B"/>
    <w:rsid w:val="00BA0376"/>
    <w:rsid w:val="00BA4AD7"/>
    <w:rsid w:val="00BD026E"/>
    <w:rsid w:val="00BD4BE8"/>
    <w:rsid w:val="00BD7E91"/>
    <w:rsid w:val="00BD7F0D"/>
    <w:rsid w:val="00BE4A98"/>
    <w:rsid w:val="00C02D0A"/>
    <w:rsid w:val="00C0359A"/>
    <w:rsid w:val="00C03A6E"/>
    <w:rsid w:val="00C25E26"/>
    <w:rsid w:val="00C33638"/>
    <w:rsid w:val="00C3606B"/>
    <w:rsid w:val="00C420CA"/>
    <w:rsid w:val="00C44F6A"/>
    <w:rsid w:val="00C5469D"/>
    <w:rsid w:val="00C55762"/>
    <w:rsid w:val="00C5604A"/>
    <w:rsid w:val="00C6198E"/>
    <w:rsid w:val="00C778A5"/>
    <w:rsid w:val="00C92338"/>
    <w:rsid w:val="00C95162"/>
    <w:rsid w:val="00CD1FC4"/>
    <w:rsid w:val="00CD37DD"/>
    <w:rsid w:val="00CD64CF"/>
    <w:rsid w:val="00D015F4"/>
    <w:rsid w:val="00D034A0"/>
    <w:rsid w:val="00D21061"/>
    <w:rsid w:val="00D4108E"/>
    <w:rsid w:val="00D50915"/>
    <w:rsid w:val="00D6163D"/>
    <w:rsid w:val="00D831A3"/>
    <w:rsid w:val="00D91C52"/>
    <w:rsid w:val="00D96037"/>
    <w:rsid w:val="00DA2D31"/>
    <w:rsid w:val="00DA3711"/>
    <w:rsid w:val="00DA6EA5"/>
    <w:rsid w:val="00DD46F3"/>
    <w:rsid w:val="00DE56F2"/>
    <w:rsid w:val="00DE68D5"/>
    <w:rsid w:val="00DF116D"/>
    <w:rsid w:val="00E1013A"/>
    <w:rsid w:val="00E218B5"/>
    <w:rsid w:val="00E25788"/>
    <w:rsid w:val="00E336D3"/>
    <w:rsid w:val="00E426DA"/>
    <w:rsid w:val="00E709E3"/>
    <w:rsid w:val="00E762E9"/>
    <w:rsid w:val="00E76917"/>
    <w:rsid w:val="00EB104F"/>
    <w:rsid w:val="00EC459F"/>
    <w:rsid w:val="00ED0463"/>
    <w:rsid w:val="00ED14BD"/>
    <w:rsid w:val="00ED666C"/>
    <w:rsid w:val="00EF165B"/>
    <w:rsid w:val="00F0092E"/>
    <w:rsid w:val="00F016C7"/>
    <w:rsid w:val="00F12DEC"/>
    <w:rsid w:val="00F1715C"/>
    <w:rsid w:val="00F21839"/>
    <w:rsid w:val="00F27FF1"/>
    <w:rsid w:val="00F310F8"/>
    <w:rsid w:val="00F35939"/>
    <w:rsid w:val="00F37A56"/>
    <w:rsid w:val="00F45607"/>
    <w:rsid w:val="00F53137"/>
    <w:rsid w:val="00F579FB"/>
    <w:rsid w:val="00F63935"/>
    <w:rsid w:val="00F659EB"/>
    <w:rsid w:val="00F8233B"/>
    <w:rsid w:val="00F86BA6"/>
    <w:rsid w:val="00F92868"/>
    <w:rsid w:val="00F94731"/>
    <w:rsid w:val="00FA11C7"/>
    <w:rsid w:val="00FA2C0D"/>
    <w:rsid w:val="00FA6061"/>
    <w:rsid w:val="00FB6342"/>
    <w:rsid w:val="00FC6389"/>
    <w:rsid w:val="00FD1B30"/>
    <w:rsid w:val="00FE3B9D"/>
    <w:rsid w:val="00FE45CB"/>
    <w:rsid w:val="00FE586E"/>
    <w:rsid w:val="00FE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2A8EA"/>
  <w14:defaultImageDpi w14:val="32767"/>
  <w15:docId w15:val="{7C6CE9AE-E135-41C9-BF11-E14AEBD0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/>
      </w:pBdr>
      <w:spacing w:before="48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2C31BF"/>
    <w:rPr>
      <w:sz w:val="12"/>
    </w:rPr>
  </w:style>
  <w:style w:type="character" w:customStyle="1" w:styleId="Nadpis1Char">
    <w:name w:val="Nadpis 1 Char"/>
    <w:link w:val="Nadpis1"/>
    <w:uiPriority w:val="9"/>
    <w:rsid w:val="009F392E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5A494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072C1E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2C31BF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7846E1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7846E1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710723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710723"/>
    <w:rPr>
      <w:b/>
      <w:i w:val="0"/>
      <w:iCs/>
      <w:color w:val="00A1E0"/>
    </w:rPr>
  </w:style>
  <w:style w:type="character" w:styleId="Zdraznn">
    <w:name w:val="Emphasis"/>
    <w:uiPriority w:val="10"/>
    <w:qFormat/>
    <w:rsid w:val="00710723"/>
    <w:rPr>
      <w:i w:val="0"/>
      <w:iCs/>
      <w:color w:val="00A1E0"/>
    </w:rPr>
  </w:style>
  <w:style w:type="paragraph" w:styleId="Bezmezer">
    <w:name w:val="No Spacing"/>
    <w:uiPriority w:val="1"/>
    <w:qFormat/>
    <w:rsid w:val="00114472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2C31BF"/>
    <w:rPr>
      <w:iCs/>
      <w:sz w:val="24"/>
    </w:rPr>
  </w:style>
  <w:style w:type="character" w:styleId="slostrnky">
    <w:name w:val="page number"/>
    <w:uiPriority w:val="99"/>
    <w:unhideWhenUsed/>
    <w:rsid w:val="002C31BF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eastAsia="Times New Roman"/>
      <w:b/>
      <w:color w:val="00A1E0"/>
      <w:kern w:val="28"/>
      <w:sz w:val="24"/>
      <w:szCs w:val="24"/>
    </w:rPr>
  </w:style>
  <w:style w:type="character" w:customStyle="1" w:styleId="NzevChar">
    <w:name w:val="Název Char"/>
    <w:link w:val="Nzev"/>
    <w:uiPriority w:val="10"/>
    <w:rsid w:val="006626CF"/>
    <w:rPr>
      <w:rFonts w:ascii="Verdana" w:eastAsia="Times New Roman" w:hAnsi="Verdana" w:cs="Times New Roman"/>
      <w:b/>
      <w:color w:val="00A1E0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D6163D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D6163D"/>
    <w:rPr>
      <w:i w:val="0"/>
      <w:iCs/>
      <w:color w:val="595959"/>
    </w:rPr>
  </w:style>
  <w:style w:type="character" w:styleId="Odkazintenzivn">
    <w:name w:val="Intense Reference"/>
    <w:uiPriority w:val="32"/>
    <w:qFormat/>
    <w:rsid w:val="00C02D0A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C02D0A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uiPriority w:val="99"/>
    <w:unhideWhenUsed/>
    <w:rsid w:val="0061068E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uiPriority w:val="99"/>
    <w:semiHidden/>
    <w:rsid w:val="00F0092E"/>
    <w:rPr>
      <w:color w:val="808080"/>
    </w:rPr>
  </w:style>
  <w:style w:type="character" w:styleId="Odkaznakoment">
    <w:name w:val="annotation reference"/>
    <w:uiPriority w:val="99"/>
    <w:semiHidden/>
    <w:unhideWhenUsed/>
    <w:rsid w:val="002F41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41C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F41C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41C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F41C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55762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12E67EF-6DA7-4F5B-B37B-EC364E5DFC2A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B832B5D-D5D5-40E3-AEDC-7F59F37F2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17</TotalTime>
  <Pages>4</Pages>
  <Words>662</Words>
  <Characters>3906</Characters>
  <Application>Microsoft Office Word</Application>
  <DocSecurity>0</DocSecurity>
  <Lines>32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Kneifel Jiří</dc:creator>
  <cp:keywords/>
  <cp:lastModifiedBy>OVZ</cp:lastModifiedBy>
  <cp:revision>9</cp:revision>
  <cp:lastPrinted>2017-11-27T16:01:00Z</cp:lastPrinted>
  <dcterms:created xsi:type="dcterms:W3CDTF">2025-02-13T06:57:00Z</dcterms:created>
  <dcterms:modified xsi:type="dcterms:W3CDTF">2025-03-28T11:19:00Z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